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13 июня 2019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6 (170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067C" w:rsidRDefault="007F067C" w:rsidP="007F067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067C" w:rsidRDefault="007F067C" w:rsidP="007F067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067C" w:rsidRPr="00B1123A" w:rsidRDefault="007F067C" w:rsidP="007F067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067C" w:rsidRPr="00B1123A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7F067C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 г.</w:t>
      </w:r>
    </w:p>
    <w:p w:rsidR="007F067C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67C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F067C" w:rsidRDefault="007F067C" w:rsidP="007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67C" w:rsidRP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F067C">
        <w:rPr>
          <w:rFonts w:ascii="Times New Roman" w:eastAsia="Times New Roman" w:hAnsi="Times New Roman" w:cs="Times New Roman"/>
          <w:lang w:eastAsia="ru-RU"/>
        </w:rPr>
        <w:t xml:space="preserve">О внесении изменении в решение думы МО «Майск» № 22 от 27.12.2018 г. «О бюджете муниципального образования «Майск» на 2019 год и плановый период 2020 и 2021 годов» 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</w:t>
      </w:r>
      <w:r w:rsidR="00022EFC">
        <w:rPr>
          <w:rFonts w:ascii="Times New Roman" w:eastAsia="Times New Roman" w:hAnsi="Times New Roman" w:cs="Times New Roman"/>
          <w:lang w:eastAsia="ru-RU"/>
        </w:rPr>
        <w:t>3-13 стр</w:t>
      </w:r>
    </w:p>
    <w:p w:rsidR="00022EF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67C">
        <w:rPr>
          <w:rFonts w:ascii="Times New Roman" w:eastAsia="Times New Roman" w:hAnsi="Times New Roman" w:cs="Times New Roman"/>
          <w:lang w:eastAsia="ru-RU"/>
        </w:rPr>
        <w:t xml:space="preserve">2. О досрочном прекращении полномочий депутата Думы муниципального образования «Майск» 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</w:t>
      </w:r>
      <w:r w:rsidR="00022EFC">
        <w:rPr>
          <w:rFonts w:ascii="Times New Roman" w:eastAsia="Times New Roman" w:hAnsi="Times New Roman" w:cs="Times New Roman"/>
          <w:lang w:eastAsia="ru-RU"/>
        </w:rPr>
        <w:t>14 стр</w:t>
      </w: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67C">
        <w:rPr>
          <w:rFonts w:ascii="Times New Roman" w:eastAsia="Times New Roman" w:hAnsi="Times New Roman" w:cs="Times New Roman"/>
          <w:lang w:eastAsia="ru-RU"/>
        </w:rPr>
        <w:t xml:space="preserve">3. О досрочном прекращении полномочий депутата Думы муниципального образования «Майск» 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</w:t>
      </w:r>
      <w:r w:rsidR="00022EFC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  <w:r w:rsidR="00022EFC">
        <w:rPr>
          <w:rFonts w:ascii="Times New Roman" w:eastAsia="Times New Roman" w:hAnsi="Times New Roman" w:cs="Times New Roman"/>
          <w:lang w:eastAsia="ru-RU"/>
        </w:rPr>
        <w:t>15 стр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 w:rsidP="007F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67C" w:rsidRDefault="007F067C"/>
    <w:p w:rsidR="007F067C" w:rsidRPr="007F067C" w:rsidRDefault="007F067C" w:rsidP="007F067C"/>
    <w:p w:rsidR="007F067C" w:rsidRPr="007F067C" w:rsidRDefault="007F067C" w:rsidP="007F067C"/>
    <w:p w:rsidR="007F067C" w:rsidRPr="007F067C" w:rsidRDefault="007F067C" w:rsidP="007F067C"/>
    <w:p w:rsidR="007F067C" w:rsidRPr="007F067C" w:rsidRDefault="007F067C" w:rsidP="007F067C"/>
    <w:p w:rsidR="007F067C" w:rsidRPr="007F067C" w:rsidRDefault="007F067C" w:rsidP="007F067C"/>
    <w:p w:rsidR="007F067C" w:rsidRPr="007F067C" w:rsidRDefault="007F067C" w:rsidP="007F067C"/>
    <w:p w:rsidR="007F067C" w:rsidRPr="007F067C" w:rsidRDefault="007F067C" w:rsidP="007F067C"/>
    <w:p w:rsidR="007F067C" w:rsidRPr="007F067C" w:rsidRDefault="007F067C" w:rsidP="007F067C"/>
    <w:p w:rsidR="007F067C" w:rsidRPr="007F067C" w:rsidRDefault="007F067C" w:rsidP="007F067C"/>
    <w:p w:rsidR="007F067C" w:rsidRPr="007F067C" w:rsidRDefault="007F067C" w:rsidP="007F067C"/>
    <w:p w:rsidR="007F067C" w:rsidRPr="007F067C" w:rsidRDefault="007F067C" w:rsidP="007F067C"/>
    <w:p w:rsidR="007F067C" w:rsidRDefault="007F067C" w:rsidP="007F067C"/>
    <w:p w:rsidR="00845901" w:rsidRDefault="007F067C" w:rsidP="007F067C">
      <w:pPr>
        <w:tabs>
          <w:tab w:val="left" w:pos="1590"/>
        </w:tabs>
      </w:pPr>
      <w:r>
        <w:tab/>
      </w: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022EFC" w:rsidRPr="00022EFC" w:rsidRDefault="00022EFC" w:rsidP="00022E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11.06.2019 г. № 55</w:t>
      </w:r>
    </w:p>
    <w:p w:rsidR="00022EFC" w:rsidRPr="00022EFC" w:rsidRDefault="00022EFC" w:rsidP="00022E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22EFC" w:rsidRPr="00022EFC" w:rsidRDefault="00022EFC" w:rsidP="00022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22EFC" w:rsidRPr="00022EFC" w:rsidRDefault="00022EFC" w:rsidP="00022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22EFC" w:rsidRPr="00022EFC" w:rsidRDefault="00022EFC" w:rsidP="00022EFC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22EFC" w:rsidRPr="00022EFC" w:rsidRDefault="00022EFC" w:rsidP="00022EFC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22EFC" w:rsidRPr="00022EFC" w:rsidRDefault="00022EFC" w:rsidP="0002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02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2EFC" w:rsidRPr="00022EFC" w:rsidRDefault="00022EFC" w:rsidP="0002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FC" w:rsidRPr="00022EFC" w:rsidRDefault="00022EFC" w:rsidP="00022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«МАЙСК»№ 22 ОТ 27</w:t>
      </w:r>
      <w:r w:rsidRPr="00022EFC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.12.2018 </w:t>
      </w: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2019 ГОД И ПЛАНОВЫЙ ПЕРИОД 2020 И 2021 ГОДОВ»</w:t>
      </w:r>
    </w:p>
    <w:p w:rsidR="00022EFC" w:rsidRPr="00022EFC" w:rsidRDefault="00022EFC" w:rsidP="00022EFC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FC" w:rsidRPr="00022EFC" w:rsidRDefault="00022EFC" w:rsidP="00022EF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1 статьи 185 Бюджетного кодекса РФ, пункта 1 </w:t>
      </w:r>
      <w:hyperlink r:id="rId8" w:history="1">
        <w:r w:rsidRPr="00022EFC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022EFC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9" w:history="1">
        <w:r w:rsidRPr="00022EFC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022EFC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 октября 2003 года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 июля 2016 года № 152 (в редакции от 27 декабря 2018 года № 21) ,</w:t>
      </w:r>
    </w:p>
    <w:p w:rsidR="00022EFC" w:rsidRPr="00022EFC" w:rsidRDefault="00022EFC" w:rsidP="00022E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пунктом 2 части 1 статьи 31, статьями 24, 44 и 58, Устава МО «Майск»,</w:t>
      </w:r>
      <w:r w:rsidRPr="00022E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22EFC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022EFC" w:rsidRPr="00022EFC" w:rsidRDefault="00022EFC" w:rsidP="00022E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EFC" w:rsidRPr="00022EFC" w:rsidRDefault="00022EFC" w:rsidP="00022EF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22EF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022EFC" w:rsidRPr="00022EFC" w:rsidRDefault="00022EFC" w:rsidP="00022E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2EFC" w:rsidRPr="00022EFC" w:rsidRDefault="00022EFC" w:rsidP="00022E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022EFC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муниципального образования «Майск» от 27</w:t>
      </w:r>
      <w:r w:rsidRPr="00022E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2018 </w:t>
      </w:r>
      <w:r w:rsidRPr="00022EFC">
        <w:rPr>
          <w:rFonts w:ascii="Arial" w:eastAsia="Times New Roman" w:hAnsi="Arial" w:cs="Arial"/>
          <w:sz w:val="24"/>
          <w:szCs w:val="24"/>
          <w:lang w:eastAsia="ru-RU"/>
        </w:rPr>
        <w:t>года № 22 (в редакции от 30 мая 2019) «О бюджете муниципального образования «Майск» на 2019 год</w:t>
      </w:r>
      <w:r w:rsidRPr="00022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22EFC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2020 и 2021 годов» (далее по тексту Решение):</w:t>
      </w:r>
    </w:p>
    <w:p w:rsidR="00022EFC" w:rsidRPr="00022EFC" w:rsidRDefault="00022EFC" w:rsidP="00022EF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022EFC" w:rsidRPr="00022EFC" w:rsidRDefault="00022EFC" w:rsidP="0002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2019 год:</w:t>
      </w:r>
    </w:p>
    <w:p w:rsidR="00022EFC" w:rsidRPr="00022EFC" w:rsidRDefault="00022EFC" w:rsidP="0002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76541,9 тыс. рублей, из них объем межбюджетных трансфертов, получаемых из других бюджетов бюджетной системы Российской Федерации, в сумме 72077,7 тыс. рублей;</w:t>
      </w:r>
    </w:p>
    <w:p w:rsidR="00022EFC" w:rsidRPr="00022EFC" w:rsidRDefault="00022EFC" w:rsidP="0002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77229,6  тыс. рублей;</w:t>
      </w:r>
    </w:p>
    <w:p w:rsidR="00022EFC" w:rsidRPr="00022EFC" w:rsidRDefault="00022EFC" w:rsidP="0002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223,20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022EFC" w:rsidRPr="00022EFC" w:rsidRDefault="00022EFC" w:rsidP="0002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1.2. Приложения №№ 1,5,7,14  к Решению изложить в новой редакции. Согласно приложений № 1,2,3,4 к настоящему решению.</w:t>
      </w:r>
    </w:p>
    <w:p w:rsidR="00022EFC" w:rsidRPr="00022EFC" w:rsidRDefault="00022EFC" w:rsidP="0002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022EF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022EFC" w:rsidRPr="00022EFC" w:rsidRDefault="00022EFC" w:rsidP="00022EF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022EF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опубликовать в «Вестнике» и обнародовать на официальном сайте администрации МО «Майск» </w:t>
      </w:r>
      <w:hyperlink r:id="rId10" w:history="1">
        <w:r w:rsidRPr="00022E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r w:rsidRPr="00022EF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022E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022E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2EFC" w:rsidRPr="00022EFC" w:rsidRDefault="00022EFC" w:rsidP="00022EF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4. </w:t>
      </w:r>
      <w:r w:rsidRPr="00022EF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Дума муниципального образования «Майск» оставляет за собой.</w:t>
      </w:r>
    </w:p>
    <w:p w:rsidR="00022EFC" w:rsidRPr="00022EFC" w:rsidRDefault="00022EFC" w:rsidP="00022EF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EFC" w:rsidRPr="00022EFC" w:rsidRDefault="00022EFC" w:rsidP="00022EF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22EFC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022EFC" w:rsidRPr="00022EFC" w:rsidRDefault="00022EFC" w:rsidP="00022EF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22EFC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022EFC" w:rsidRPr="00022EFC" w:rsidRDefault="00022EFC" w:rsidP="00022E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30"/>
          <w:szCs w:val="30"/>
          <w:lang w:eastAsia="ru-RU"/>
        </w:rPr>
        <w:t xml:space="preserve">образования «Майск» </w:t>
      </w:r>
      <w:r w:rsidRPr="00022EFC">
        <w:rPr>
          <w:rFonts w:ascii="Arial" w:eastAsia="Times New Roman" w:hAnsi="Arial" w:cs="Arial"/>
          <w:sz w:val="28"/>
          <w:szCs w:val="30"/>
          <w:lang w:eastAsia="ru-RU"/>
        </w:rPr>
        <w:t>от</w:t>
      </w:r>
      <w:r w:rsidRPr="00022EFC">
        <w:rPr>
          <w:rFonts w:ascii="Arial" w:eastAsia="Times New Roman" w:hAnsi="Arial" w:cs="Arial"/>
          <w:sz w:val="30"/>
          <w:szCs w:val="30"/>
          <w:lang w:eastAsia="ru-RU"/>
        </w:rPr>
        <w:t xml:space="preserve"> 11 июня 2019 года № 55 «О внесении изменений в решение Думы МО «Майск» от 27 декабря 2018 года № 22 (в редакции от 30 мая 2019) «О  бюджете муниципального образования «Майск» на 2019 год и плановый период 2020 и 2021 годов»».</w:t>
      </w:r>
    </w:p>
    <w:p w:rsidR="00022EFC" w:rsidRPr="00022EFC" w:rsidRDefault="00022EFC" w:rsidP="00022E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022EFC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022EFC" w:rsidRPr="00022EFC" w:rsidRDefault="00022EFC" w:rsidP="0002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на 2019 год и плановый период 2020 и 2021 годов» муниципального образования "Майск" сформирован в соответствии с Бюджетным и Налоговым кодексом РФ, Федеральным законом  от 06 октября 2003 года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 июля 2016 года №152 (в редакции от 27 декабря 2018 года № 21)  Уставом МО «Майск» а также в соответствии с принципами Бюджетного послания Президента Российской Федерации от 13 июня 2013 года «О бюджетной политике Российской Федерации в 2014 – 2016 годах», основными направлениями бюджетной и налоговой политики Иркутской области на 2019 год.</w:t>
      </w:r>
    </w:p>
    <w:p w:rsidR="00022EFC" w:rsidRPr="00022EFC" w:rsidRDefault="00022EFC" w:rsidP="00022EFC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22EFC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2019 год и плановый период 2020 и 2021 годов» в следующих объемах:</w:t>
      </w: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Доходы 76541,9  тыс. рублей;</w:t>
      </w: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Расходы 77229,6  тыс. рублей;(464,44 тыс.рублей остаток по дорожному фонду)</w:t>
      </w: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Дефицит 223,20 тыс. рублей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ab/>
        <w:t>Увеличение плановой суммы доходов в виде  прочих доходов от компенсации затрат бюджетов сельских поселений на 100,00 тысяч рублей</w:t>
      </w:r>
    </w:p>
    <w:p w:rsidR="00022EFC" w:rsidRPr="00022EFC" w:rsidRDefault="00022EFC" w:rsidP="00022EF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22EFC" w:rsidRPr="00022EFC" w:rsidRDefault="00022EFC" w:rsidP="00022EF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022EFC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022EFC" w:rsidRPr="00022EFC" w:rsidRDefault="00022EFC" w:rsidP="00022EF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022EFC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022EFC" w:rsidRPr="00022EFC" w:rsidRDefault="00022EFC" w:rsidP="00022E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2019 год скорректирован и предлагается к утверждению  в размере 77229,6 тыс. руб.</w:t>
      </w:r>
    </w:p>
    <w:p w:rsidR="00022EFC" w:rsidRPr="00022EFC" w:rsidRDefault="00022EFC" w:rsidP="00022E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0107 </w:t>
      </w:r>
      <w:r w:rsidRPr="00022EFC">
        <w:rPr>
          <w:rFonts w:ascii="Arial" w:eastAsia="Times New Roman" w:hAnsi="Arial" w:cs="Arial"/>
          <w:sz w:val="24"/>
          <w:szCs w:val="24"/>
          <w:lang w:eastAsia="ru-RU"/>
        </w:rPr>
        <w:t>– увеличение на  105,00  тыс.руб (проведение выборов и референдумов)</w:t>
      </w:r>
    </w:p>
    <w:p w:rsidR="00022EFC" w:rsidRPr="00022EFC" w:rsidRDefault="00022EFC" w:rsidP="00022EF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022EFC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финансового отдела </w:t>
      </w: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EFC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                                              Н.И.Брянцева</w:t>
      </w:r>
    </w:p>
    <w:p w:rsidR="00022EFC" w:rsidRPr="00022EFC" w:rsidRDefault="00022EFC" w:rsidP="0002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EFC" w:rsidRPr="00022EFC" w:rsidRDefault="00022EFC" w:rsidP="000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9775" cy="9867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FC" w:rsidRPr="00022EFC" w:rsidRDefault="00022EFC" w:rsidP="000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9877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05" w:type="dxa"/>
        <w:tblInd w:w="-743" w:type="dxa"/>
        <w:tblLook w:val="04A0" w:firstRow="1" w:lastRow="0" w:firstColumn="1" w:lastColumn="0" w:noHBand="0" w:noVBand="1"/>
      </w:tblPr>
      <w:tblGrid>
        <w:gridCol w:w="5671"/>
        <w:gridCol w:w="800"/>
        <w:gridCol w:w="618"/>
        <w:gridCol w:w="1416"/>
        <w:gridCol w:w="980"/>
        <w:gridCol w:w="1120"/>
      </w:tblGrid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E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 к данному решению</w:t>
            </w:r>
          </w:p>
        </w:tc>
      </w:tr>
      <w:tr w:rsidR="00022EFC" w:rsidRPr="00022EFC" w:rsidTr="00022EFC">
        <w:trPr>
          <w:trHeight w:val="58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E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7  к решению Думы МО "Майск"  от 27.12.2018г. №22</w:t>
            </w:r>
          </w:p>
        </w:tc>
      </w:tr>
      <w:tr w:rsidR="00022EFC" w:rsidRPr="00022EFC" w:rsidTr="00022EFC">
        <w:trPr>
          <w:trHeight w:val="6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E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"О бюджете МО "Майск" на 2019 год и плановый период 2020 и 2021 годов"</w:t>
            </w:r>
          </w:p>
        </w:tc>
      </w:tr>
      <w:tr w:rsidR="00022EFC" w:rsidRPr="00022EFC" w:rsidTr="00022EFC">
        <w:trPr>
          <w:trHeight w:val="9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2EFC" w:rsidRPr="00022EFC" w:rsidTr="00022EFC">
        <w:trPr>
          <w:trHeight w:val="276"/>
        </w:trPr>
        <w:tc>
          <w:tcPr>
            <w:tcW w:w="106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2019 год</w:t>
            </w:r>
          </w:p>
        </w:tc>
      </w:tr>
      <w:tr w:rsidR="00022EFC" w:rsidRPr="00022EFC" w:rsidTr="00022EFC">
        <w:trPr>
          <w:trHeight w:val="450"/>
        </w:trPr>
        <w:tc>
          <w:tcPr>
            <w:tcW w:w="10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EFC" w:rsidRPr="00022EFC" w:rsidTr="00022EFC">
        <w:trPr>
          <w:trHeight w:val="276"/>
        </w:trPr>
        <w:tc>
          <w:tcPr>
            <w:tcW w:w="10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2EFC" w:rsidRPr="00022EFC" w:rsidTr="00022EFC">
        <w:trPr>
          <w:trHeight w:val="8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022EFC" w:rsidRPr="00022EFC" w:rsidTr="00022EFC">
        <w:trPr>
          <w:trHeight w:val="52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77 229,6</w:t>
            </w:r>
          </w:p>
        </w:tc>
      </w:tr>
      <w:tr w:rsidR="00022EFC" w:rsidRPr="00022EFC" w:rsidTr="00022EFC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5 198,1</w:t>
            </w:r>
          </w:p>
        </w:tc>
      </w:tr>
      <w:tr w:rsidR="00022EFC" w:rsidRPr="00022EFC" w:rsidTr="00022EFC">
        <w:trPr>
          <w:trHeight w:val="8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671,7</w:t>
            </w:r>
          </w:p>
        </w:tc>
      </w:tr>
      <w:tr w:rsidR="00022EFC" w:rsidRPr="00022EFC" w:rsidTr="00022EFC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671,7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671,7</w:t>
            </w:r>
          </w:p>
        </w:tc>
      </w:tr>
      <w:tr w:rsidR="00022EFC" w:rsidRPr="00022EFC" w:rsidTr="00022EFC">
        <w:trPr>
          <w:trHeight w:val="11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671,7</w:t>
            </w:r>
          </w:p>
        </w:tc>
      </w:tr>
      <w:tr w:rsidR="00022EFC" w:rsidRPr="00022EFC" w:rsidTr="00022EFC">
        <w:trPr>
          <w:trHeight w:val="7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671,7</w:t>
            </w:r>
          </w:p>
        </w:tc>
      </w:tr>
      <w:tr w:rsidR="00022EFC" w:rsidRPr="00022EFC" w:rsidTr="00022EFC">
        <w:trPr>
          <w:trHeight w:val="6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671,7</w:t>
            </w:r>
          </w:p>
        </w:tc>
      </w:tr>
      <w:tr w:rsidR="00022EFC" w:rsidRPr="00022EFC" w:rsidTr="00022EF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содкржания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671,7</w:t>
            </w:r>
          </w:p>
        </w:tc>
      </w:tr>
      <w:tr w:rsidR="00022EFC" w:rsidRPr="00022EFC" w:rsidTr="00022EFC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671,7</w:t>
            </w:r>
          </w:p>
        </w:tc>
      </w:tr>
      <w:tr w:rsidR="00022EFC" w:rsidRPr="00022EFC" w:rsidTr="00022EFC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515,9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</w:tr>
      <w:tr w:rsidR="00022EFC" w:rsidRPr="00022EFC" w:rsidTr="00022EFC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3 092,0</w:t>
            </w:r>
          </w:p>
        </w:tc>
      </w:tr>
      <w:tr w:rsidR="00022EFC" w:rsidRPr="00022EFC" w:rsidTr="00022EFC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3 092,0</w:t>
            </w:r>
          </w:p>
        </w:tc>
      </w:tr>
      <w:tr w:rsidR="00022EFC" w:rsidRPr="00022EFC" w:rsidTr="00022EFC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1 903,2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508,7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508,7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508,7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22EFC" w:rsidRPr="00022EFC" w:rsidTr="00022EFC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022EFC" w:rsidRPr="00022EFC" w:rsidTr="00022EFC">
        <w:trPr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022EFC" w:rsidRPr="00022EFC" w:rsidTr="00022EFC">
        <w:trPr>
          <w:trHeight w:val="5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22EFC" w:rsidRPr="00022EFC" w:rsidTr="00022EFC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1 314,4</w:t>
            </w:r>
          </w:p>
        </w:tc>
      </w:tr>
      <w:tr w:rsidR="00022EFC" w:rsidRPr="00022EFC" w:rsidTr="00022EFC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1 314,4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1 314,4</w:t>
            </w:r>
          </w:p>
        </w:tc>
      </w:tr>
      <w:tr w:rsidR="00022EFC" w:rsidRPr="00022EFC" w:rsidTr="00022EFC">
        <w:trPr>
          <w:trHeight w:val="10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1 314,4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1 314,4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1 314,4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1 314,4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1 009,5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</w:t>
            </w:r>
          </w:p>
        </w:tc>
      </w:tr>
      <w:tr w:rsidR="00022EFC" w:rsidRPr="00022EFC" w:rsidTr="00022EFC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7010700000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7010700120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7010700120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7010700120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7010700120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4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022EFC" w:rsidRPr="00022EFC" w:rsidTr="00022EFC">
        <w:trPr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022EFC" w:rsidRPr="00022EFC" w:rsidTr="00022EFC">
        <w:trPr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022EFC" w:rsidRPr="00022EFC" w:rsidTr="00022EFC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022EFC" w:rsidRPr="00022EFC" w:rsidTr="00022EFC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</w:tr>
      <w:tr w:rsidR="00022EFC" w:rsidRPr="00022EFC" w:rsidTr="00022EFC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</w:tr>
      <w:tr w:rsidR="00022EFC" w:rsidRPr="00022EFC" w:rsidTr="00022EFC">
        <w:trPr>
          <w:trHeight w:val="5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022EFC" w:rsidRPr="00022EFC" w:rsidTr="00022EFC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022EFC" w:rsidRPr="00022EFC" w:rsidTr="00022EFC">
        <w:trPr>
          <w:trHeight w:val="1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защита населения и территории муниципального образования "Майск" от чрезвычайных ситуации на 2016-2021гг.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22EFC" w:rsidRPr="00022EFC" w:rsidTr="00022EFC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2EFC" w:rsidRPr="00022EFC" w:rsidTr="00022EFC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4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022EFC" w:rsidRPr="00022EFC" w:rsidTr="00022EFC">
        <w:trPr>
          <w:trHeight w:val="18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2014-2019гг".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022EFC" w:rsidRPr="00022EFC" w:rsidTr="00022EFC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022EFC" w:rsidRPr="00022EFC" w:rsidTr="00022EFC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022EFC" w:rsidRPr="00022EFC" w:rsidTr="00022EFC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E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E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022EFC" w:rsidRPr="00022EFC" w:rsidTr="00022EFC">
        <w:trPr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E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E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022EFC" w:rsidRPr="00022EFC" w:rsidTr="00022EFC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E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E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2 472,4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022EFC" w:rsidRPr="00022EFC" w:rsidTr="00022EFC">
        <w:trPr>
          <w:trHeight w:val="6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022EFC" w:rsidRPr="00022EFC" w:rsidTr="00022EFC">
        <w:trPr>
          <w:trHeight w:val="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2 428,8</w:t>
            </w:r>
          </w:p>
        </w:tc>
      </w:tr>
      <w:tr w:rsidR="00022EFC" w:rsidRPr="00022EFC" w:rsidTr="00022EFC">
        <w:trPr>
          <w:trHeight w:val="792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2015-2020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2 428,8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167,1</w:t>
            </w:r>
          </w:p>
        </w:tc>
      </w:tr>
      <w:tr w:rsidR="00022EFC" w:rsidRPr="00022EFC" w:rsidTr="00022EFC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 "Энергосбережение и энергоэфективность в МО "Майск" на 2015-2020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22EFC" w:rsidRPr="00022EFC" w:rsidTr="00022EFC">
        <w:trPr>
          <w:trHeight w:val="1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22EFC" w:rsidRPr="00022EFC" w:rsidTr="00022EFC">
        <w:trPr>
          <w:trHeight w:val="10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134,1</w:t>
            </w:r>
          </w:p>
        </w:tc>
      </w:tr>
      <w:tr w:rsidR="00022EFC" w:rsidRPr="00022EFC" w:rsidTr="00022EFC">
        <w:trPr>
          <w:trHeight w:val="12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 городской среды МО «Майск» на 2018 -2022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 (народные инициативы)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71101S2370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22EFC" w:rsidRPr="00022EFC" w:rsidTr="00022EFC">
        <w:trPr>
          <w:trHeight w:val="79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"Отходы производства и потребления на 2019-2021 годы"  на территории муниципального образования "Майск"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69 109,6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«РАЗВИТИЕ КУЛЬТУРЫ В МО «МАЙСК» на 2018- 2022 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69 109,6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859,5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70501S2780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EFC" w:rsidRPr="00022EFC" w:rsidTr="00022EFC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дома культуры, расположенного по адресу: Иркутская область, Осинский район, с.Майск ул.Трактовая,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70501S2780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64 216,9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3 761,4</w:t>
            </w:r>
          </w:p>
        </w:tc>
      </w:tr>
      <w:tr w:rsidR="00022EFC" w:rsidRPr="00022EFC" w:rsidTr="00022EFC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3 323,6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3 323,6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3 323,6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437,9</w:t>
            </w:r>
          </w:p>
        </w:tc>
      </w:tr>
      <w:tr w:rsidR="00022EFC" w:rsidRPr="00022EFC" w:rsidTr="00022EFC">
        <w:trPr>
          <w:trHeight w:val="10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437,9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437,9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437,9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 (народные инициативы)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71101S2370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2EFC" w:rsidRPr="00022EFC" w:rsidTr="00022EFC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</w:t>
            </w: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КУЛЬТУРЫ, СПОРТА И МОЛОДЕЖНОЙ</w:t>
            </w: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ПОЛИТИКИ МО «МАЙСК» НА 2018 - 2022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7080200120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22EFC" w:rsidRPr="00022EFC" w:rsidTr="00022EFC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22EFC" w:rsidRPr="00022EFC" w:rsidTr="00022E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22EFC" w:rsidRPr="00022EFC" w:rsidTr="00022EFC">
        <w:trPr>
          <w:trHeight w:val="9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93,424</w:t>
            </w:r>
          </w:p>
        </w:tc>
      </w:tr>
      <w:tr w:rsidR="00022EFC" w:rsidRPr="00022EFC" w:rsidTr="00022EFC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93,424</w:t>
            </w:r>
          </w:p>
        </w:tc>
      </w:tr>
      <w:tr w:rsidR="00022EFC" w:rsidRPr="00022EFC" w:rsidTr="00022EFC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93,424</w:t>
            </w:r>
          </w:p>
        </w:tc>
      </w:tr>
      <w:tr w:rsidR="00022EFC" w:rsidRPr="00022EFC" w:rsidTr="00022EFC">
        <w:trPr>
          <w:trHeight w:val="6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93,424</w:t>
            </w:r>
          </w:p>
        </w:tc>
      </w:tr>
      <w:tr w:rsidR="00022EFC" w:rsidRPr="00022EFC" w:rsidTr="00022EFC">
        <w:trPr>
          <w:trHeight w:val="6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E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93,424</w:t>
            </w:r>
          </w:p>
        </w:tc>
      </w:tr>
      <w:tr w:rsidR="00022EFC" w:rsidRPr="00022EFC" w:rsidTr="00022EFC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2E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93,424</w:t>
            </w:r>
          </w:p>
        </w:tc>
      </w:tr>
      <w:tr w:rsidR="00022EFC" w:rsidRPr="00022EFC" w:rsidTr="00022EFC">
        <w:trPr>
          <w:trHeight w:val="6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FC" w:rsidRPr="00022EFC" w:rsidRDefault="00022EFC" w:rsidP="000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93,424</w:t>
            </w:r>
          </w:p>
        </w:tc>
      </w:tr>
    </w:tbl>
    <w:p w:rsidR="00022EFC" w:rsidRDefault="00022EFC" w:rsidP="000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FC" w:rsidRPr="00022EFC" w:rsidRDefault="00022EFC" w:rsidP="000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FC" w:rsidRPr="00022EFC" w:rsidRDefault="00022EFC" w:rsidP="00022EFC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3200" cy="693187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93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7C" w:rsidRDefault="007F067C" w:rsidP="007F067C">
      <w:pPr>
        <w:tabs>
          <w:tab w:val="left" w:pos="1590"/>
        </w:tabs>
      </w:pPr>
    </w:p>
    <w:p w:rsidR="007F067C" w:rsidRPr="003A0471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.06.2019г. №56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F067C" w:rsidRPr="002B61F0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О ДОСРОЧНОМ ПРЕКРАЩЕНИИ</w:t>
      </w:r>
    </w:p>
    <w:p w:rsidR="007F067C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ПОЛНОМОЧИЙ ДЕПУТАТА ДУМЫ МУНИЦИПАЛЬНОГО ОБРАЗОВАНИЯ «МАЙСК»</w:t>
      </w:r>
    </w:p>
    <w:p w:rsidR="007F067C" w:rsidRPr="002E599A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F067C" w:rsidRDefault="007F067C" w:rsidP="007F06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о досрочном прекращении полномочий депутата Думы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Непокрытых Ольги Александровны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года, руководствуясь статьей 30 Устава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7F067C" w:rsidRDefault="007F067C" w:rsidP="007F06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67C" w:rsidRDefault="007F067C" w:rsidP="007F067C">
      <w:pPr>
        <w:shd w:val="clear" w:color="auto" w:fill="FFFFFF"/>
        <w:spacing w:after="12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7F067C" w:rsidRPr="002B61F0" w:rsidRDefault="007F067C" w:rsidP="007F067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1. Прекратить досрочно полномочия депутата Думы муниципального образования «Майск»  </w:t>
      </w:r>
      <w:r>
        <w:rPr>
          <w:rFonts w:ascii="Arial" w:eastAsia="Times New Roman" w:hAnsi="Arial" w:cs="Arial"/>
          <w:sz w:val="24"/>
          <w:szCs w:val="24"/>
          <w:lang w:eastAsia="ru-RU"/>
        </w:rPr>
        <w:t>Непокрытых Ольги Александровны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67C" w:rsidRPr="002B61F0" w:rsidRDefault="007F067C" w:rsidP="007F067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«Вестнике» и разместить на офи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циальном сайте администрации МО «Майск» www. maisk-adm.ru</w:t>
      </w:r>
    </w:p>
    <w:p w:rsidR="007F067C" w:rsidRDefault="007F067C" w:rsidP="007F067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Контроль за настоящим решением оставляю за собой.</w:t>
      </w:r>
    </w:p>
    <w:p w:rsidR="007F067C" w:rsidRDefault="007F067C" w:rsidP="007F067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67C" w:rsidRPr="0023322D" w:rsidRDefault="007F067C" w:rsidP="007F0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7C" w:rsidRPr="0023322D" w:rsidRDefault="007F067C" w:rsidP="007F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7F067C" w:rsidRPr="004C6AE9" w:rsidRDefault="007F067C" w:rsidP="007F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Default="007F067C" w:rsidP="007F067C">
      <w:pPr>
        <w:tabs>
          <w:tab w:val="left" w:pos="1590"/>
        </w:tabs>
      </w:pPr>
    </w:p>
    <w:p w:rsidR="007F067C" w:rsidRPr="003A0471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3A04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.06.2019г. №5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7F067C" w:rsidRPr="0023322D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F067C" w:rsidRPr="002B61F0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О ДОСРОЧНОМ ПРЕКРАЩЕНИИ</w:t>
      </w:r>
    </w:p>
    <w:p w:rsidR="007F067C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ПОЛНОМОЧИЙ ДЕПУТАТА ДУМЫ МУНИЦИПАЛЬНОГО ОБРАЗОВАНИЯ «МАЙСК»</w:t>
      </w:r>
    </w:p>
    <w:p w:rsidR="007F067C" w:rsidRPr="002E599A" w:rsidRDefault="007F067C" w:rsidP="007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F067C" w:rsidRDefault="007F067C" w:rsidP="007F06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о досрочном прекращении полномочий депутата Думы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Хороших Татьяны Александровны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года, руководствуясь статьей 30 Устава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7F067C" w:rsidRDefault="007F067C" w:rsidP="007F06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67C" w:rsidRDefault="007F067C" w:rsidP="007F067C">
      <w:pPr>
        <w:shd w:val="clear" w:color="auto" w:fill="FFFFFF"/>
        <w:spacing w:after="12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7F067C" w:rsidRPr="002B61F0" w:rsidRDefault="007F067C" w:rsidP="007F067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1. Прекратить досрочно полномочия депутата Думы муниципального образования «Майск»  </w:t>
      </w:r>
      <w:r>
        <w:rPr>
          <w:rFonts w:ascii="Arial" w:eastAsia="Times New Roman" w:hAnsi="Arial" w:cs="Arial"/>
          <w:sz w:val="24"/>
          <w:szCs w:val="24"/>
          <w:lang w:eastAsia="ru-RU"/>
        </w:rPr>
        <w:t>Хороших Татьяны Александровны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67C" w:rsidRPr="002B61F0" w:rsidRDefault="007F067C" w:rsidP="007F067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«Вестнике» и разместить на офи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циальном сайте администрации МО «Майск» www. maisk-adm.ru</w:t>
      </w:r>
    </w:p>
    <w:p w:rsidR="007F067C" w:rsidRDefault="007F067C" w:rsidP="007F067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Контроль за настоящим решением оставляю за собой.</w:t>
      </w:r>
    </w:p>
    <w:p w:rsidR="007F067C" w:rsidRDefault="007F067C" w:rsidP="007F067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67C" w:rsidRPr="0023322D" w:rsidRDefault="007F067C" w:rsidP="007F0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7C" w:rsidRPr="0023322D" w:rsidRDefault="007F067C" w:rsidP="007F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7F067C" w:rsidRPr="004C6AE9" w:rsidRDefault="007F067C" w:rsidP="007F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7F067C" w:rsidRPr="007F067C" w:rsidRDefault="007F067C" w:rsidP="007F067C">
      <w:pPr>
        <w:tabs>
          <w:tab w:val="left" w:pos="1590"/>
        </w:tabs>
      </w:pPr>
    </w:p>
    <w:sectPr w:rsidR="007F067C" w:rsidRPr="007F067C" w:rsidSect="00022EF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46" w:rsidRDefault="009E0446" w:rsidP="00022EFC">
      <w:pPr>
        <w:spacing w:after="0" w:line="240" w:lineRule="auto"/>
      </w:pPr>
      <w:r>
        <w:separator/>
      </w:r>
    </w:p>
  </w:endnote>
  <w:endnote w:type="continuationSeparator" w:id="0">
    <w:p w:rsidR="009E0446" w:rsidRDefault="009E0446" w:rsidP="0002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01342"/>
      <w:docPartObj>
        <w:docPartGallery w:val="Page Numbers (Bottom of Page)"/>
        <w:docPartUnique/>
      </w:docPartObj>
    </w:sdtPr>
    <w:sdtContent>
      <w:p w:rsidR="00022EFC" w:rsidRDefault="00022E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022EFC" w:rsidRDefault="00022E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46" w:rsidRDefault="009E0446" w:rsidP="00022EFC">
      <w:pPr>
        <w:spacing w:after="0" w:line="240" w:lineRule="auto"/>
      </w:pPr>
      <w:r>
        <w:separator/>
      </w:r>
    </w:p>
  </w:footnote>
  <w:footnote w:type="continuationSeparator" w:id="0">
    <w:p w:rsidR="009E0446" w:rsidRDefault="009E0446" w:rsidP="0002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A1616"/>
    <w:multiLevelType w:val="hybridMultilevel"/>
    <w:tmpl w:val="16AE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831"/>
    <w:multiLevelType w:val="hybridMultilevel"/>
    <w:tmpl w:val="AB80D54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>
    <w:nsid w:val="0A6576BB"/>
    <w:multiLevelType w:val="hybridMultilevel"/>
    <w:tmpl w:val="8F96EEBE"/>
    <w:lvl w:ilvl="0" w:tplc="7C8C7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0A691365"/>
    <w:multiLevelType w:val="hybridMultilevel"/>
    <w:tmpl w:val="9D8EF7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AA28F6"/>
    <w:multiLevelType w:val="hybridMultilevel"/>
    <w:tmpl w:val="4E9050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AFB"/>
    <w:multiLevelType w:val="hybridMultilevel"/>
    <w:tmpl w:val="25FA6782"/>
    <w:lvl w:ilvl="0" w:tplc="1856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80461"/>
    <w:multiLevelType w:val="hybridMultilevel"/>
    <w:tmpl w:val="5288A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721254"/>
    <w:multiLevelType w:val="hybridMultilevel"/>
    <w:tmpl w:val="AE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10095"/>
    <w:multiLevelType w:val="hybridMultilevel"/>
    <w:tmpl w:val="0110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F0853"/>
    <w:multiLevelType w:val="hybridMultilevel"/>
    <w:tmpl w:val="C5BE9C94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6E5B"/>
    <w:multiLevelType w:val="hybridMultilevel"/>
    <w:tmpl w:val="EBD26352"/>
    <w:lvl w:ilvl="0" w:tplc="7C8C712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C8C71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2D6E05"/>
    <w:multiLevelType w:val="hybridMultilevel"/>
    <w:tmpl w:val="EDF0BC66"/>
    <w:lvl w:ilvl="0" w:tplc="1856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5D4"/>
    <w:multiLevelType w:val="hybridMultilevel"/>
    <w:tmpl w:val="11FE8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FC1C5F"/>
    <w:multiLevelType w:val="hybridMultilevel"/>
    <w:tmpl w:val="E5AC7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D3257"/>
    <w:multiLevelType w:val="hybridMultilevel"/>
    <w:tmpl w:val="CAD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6A2AFB"/>
    <w:multiLevelType w:val="hybridMultilevel"/>
    <w:tmpl w:val="1A3AA6BC"/>
    <w:lvl w:ilvl="0" w:tplc="1856F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4D0DEB"/>
    <w:multiLevelType w:val="hybridMultilevel"/>
    <w:tmpl w:val="7696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94939D7"/>
    <w:multiLevelType w:val="hybridMultilevel"/>
    <w:tmpl w:val="6982FA0E"/>
    <w:lvl w:ilvl="0" w:tplc="1856FB8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BC709C"/>
    <w:multiLevelType w:val="hybridMultilevel"/>
    <w:tmpl w:val="D880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67469A"/>
    <w:multiLevelType w:val="hybridMultilevel"/>
    <w:tmpl w:val="90E2CC2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7">
    <w:nsid w:val="55D34F25"/>
    <w:multiLevelType w:val="hybridMultilevel"/>
    <w:tmpl w:val="2A4611A6"/>
    <w:lvl w:ilvl="0" w:tplc="3DD46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3E4E0D"/>
    <w:multiLevelType w:val="hybridMultilevel"/>
    <w:tmpl w:val="3C608C3A"/>
    <w:lvl w:ilvl="0" w:tplc="80AE3C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5D750C59"/>
    <w:multiLevelType w:val="hybridMultilevel"/>
    <w:tmpl w:val="E65E5AE0"/>
    <w:lvl w:ilvl="0" w:tplc="D3501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5FDE1420"/>
    <w:multiLevelType w:val="hybridMultilevel"/>
    <w:tmpl w:val="AC385AB8"/>
    <w:lvl w:ilvl="0" w:tplc="C4CA0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3C6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2AE6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9E39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3C6A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1E5F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62B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06C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E0A7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5F0165"/>
    <w:multiLevelType w:val="hybridMultilevel"/>
    <w:tmpl w:val="4C3AB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D319AA"/>
    <w:multiLevelType w:val="hybridMultilevel"/>
    <w:tmpl w:val="CF6864D4"/>
    <w:lvl w:ilvl="0" w:tplc="8B8E6A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225270"/>
    <w:multiLevelType w:val="hybridMultilevel"/>
    <w:tmpl w:val="6294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83F55"/>
    <w:multiLevelType w:val="hybridMultilevel"/>
    <w:tmpl w:val="F94C736A"/>
    <w:lvl w:ilvl="0" w:tplc="6D5AB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5E5BED"/>
    <w:multiLevelType w:val="hybridMultilevel"/>
    <w:tmpl w:val="A99A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423CE"/>
    <w:multiLevelType w:val="hybridMultilevel"/>
    <w:tmpl w:val="DEF8661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8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E7F53"/>
    <w:multiLevelType w:val="hybridMultilevel"/>
    <w:tmpl w:val="EA9C1AA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87430"/>
    <w:multiLevelType w:val="hybridMultilevel"/>
    <w:tmpl w:val="50A8D618"/>
    <w:lvl w:ilvl="0" w:tplc="85A8F3B0">
      <w:start w:val="2014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506184"/>
    <w:multiLevelType w:val="hybridMultilevel"/>
    <w:tmpl w:val="CB1437B8"/>
    <w:lvl w:ilvl="0" w:tplc="B7F4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750892"/>
    <w:multiLevelType w:val="hybridMultilevel"/>
    <w:tmpl w:val="EEA26070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44"/>
  </w:num>
  <w:num w:numId="7">
    <w:abstractNumId w:val="28"/>
  </w:num>
  <w:num w:numId="8">
    <w:abstractNumId w:val="30"/>
  </w:num>
  <w:num w:numId="9">
    <w:abstractNumId w:val="35"/>
  </w:num>
  <w:num w:numId="10">
    <w:abstractNumId w:val="22"/>
  </w:num>
  <w:num w:numId="11">
    <w:abstractNumId w:val="4"/>
  </w:num>
  <w:num w:numId="12">
    <w:abstractNumId w:val="36"/>
  </w:num>
  <w:num w:numId="13">
    <w:abstractNumId w:val="14"/>
  </w:num>
  <w:num w:numId="14">
    <w:abstractNumId w:val="20"/>
  </w:num>
  <w:num w:numId="15">
    <w:abstractNumId w:val="24"/>
  </w:num>
  <w:num w:numId="16">
    <w:abstractNumId w:val="18"/>
  </w:num>
  <w:num w:numId="17">
    <w:abstractNumId w:val="7"/>
  </w:num>
  <w:num w:numId="18">
    <w:abstractNumId w:val="31"/>
  </w:num>
  <w:num w:numId="19">
    <w:abstractNumId w:val="1"/>
  </w:num>
  <w:num w:numId="20">
    <w:abstractNumId w:val="40"/>
  </w:num>
  <w:num w:numId="21">
    <w:abstractNumId w:val="9"/>
  </w:num>
  <w:num w:numId="22">
    <w:abstractNumId w:val="10"/>
  </w:num>
  <w:num w:numId="23">
    <w:abstractNumId w:val="5"/>
  </w:num>
  <w:num w:numId="24">
    <w:abstractNumId w:val="27"/>
  </w:num>
  <w:num w:numId="25">
    <w:abstractNumId w:val="16"/>
  </w:num>
  <w:num w:numId="26">
    <w:abstractNumId w:val="29"/>
  </w:num>
  <w:num w:numId="27">
    <w:abstractNumId w:val="15"/>
  </w:num>
  <w:num w:numId="28">
    <w:abstractNumId w:val="32"/>
  </w:num>
  <w:num w:numId="29">
    <w:abstractNumId w:val="23"/>
  </w:num>
  <w:num w:numId="30">
    <w:abstractNumId w:val="38"/>
  </w:num>
  <w:num w:numId="31">
    <w:abstractNumId w:val="19"/>
  </w:num>
  <w:num w:numId="32">
    <w:abstractNumId w:val="17"/>
  </w:num>
  <w:num w:numId="33">
    <w:abstractNumId w:val="21"/>
  </w:num>
  <w:num w:numId="34">
    <w:abstractNumId w:val="34"/>
  </w:num>
  <w:num w:numId="35">
    <w:abstractNumId w:va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6"/>
  </w:num>
  <w:num w:numId="41">
    <w:abstractNumId w:val="45"/>
  </w:num>
  <w:num w:numId="42">
    <w:abstractNumId w:val="25"/>
  </w:num>
  <w:num w:numId="43">
    <w:abstractNumId w:val="41"/>
  </w:num>
  <w:num w:numId="44">
    <w:abstractNumId w:val="42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C"/>
    <w:rsid w:val="00007329"/>
    <w:rsid w:val="000124E4"/>
    <w:rsid w:val="00012875"/>
    <w:rsid w:val="0001408B"/>
    <w:rsid w:val="00015D71"/>
    <w:rsid w:val="000206C9"/>
    <w:rsid w:val="0002118F"/>
    <w:rsid w:val="00022EFC"/>
    <w:rsid w:val="000279AB"/>
    <w:rsid w:val="0003132E"/>
    <w:rsid w:val="00031708"/>
    <w:rsid w:val="00032598"/>
    <w:rsid w:val="00034047"/>
    <w:rsid w:val="00035E66"/>
    <w:rsid w:val="00036896"/>
    <w:rsid w:val="0003792D"/>
    <w:rsid w:val="00040BD2"/>
    <w:rsid w:val="00041FDA"/>
    <w:rsid w:val="000458F1"/>
    <w:rsid w:val="00045C32"/>
    <w:rsid w:val="00046D22"/>
    <w:rsid w:val="00051804"/>
    <w:rsid w:val="00053DB6"/>
    <w:rsid w:val="00060DF7"/>
    <w:rsid w:val="00061852"/>
    <w:rsid w:val="00063810"/>
    <w:rsid w:val="0006615A"/>
    <w:rsid w:val="00070FE9"/>
    <w:rsid w:val="000718C3"/>
    <w:rsid w:val="00074951"/>
    <w:rsid w:val="00082415"/>
    <w:rsid w:val="0008264D"/>
    <w:rsid w:val="00082CB5"/>
    <w:rsid w:val="000858D8"/>
    <w:rsid w:val="00090A2D"/>
    <w:rsid w:val="00091011"/>
    <w:rsid w:val="0009198C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36EA"/>
    <w:rsid w:val="000D675F"/>
    <w:rsid w:val="000E1B2A"/>
    <w:rsid w:val="000E20F9"/>
    <w:rsid w:val="000F11E7"/>
    <w:rsid w:val="000F1C27"/>
    <w:rsid w:val="000F2490"/>
    <w:rsid w:val="000F36AC"/>
    <w:rsid w:val="00107562"/>
    <w:rsid w:val="00113E48"/>
    <w:rsid w:val="00116B8D"/>
    <w:rsid w:val="00121002"/>
    <w:rsid w:val="00134FB6"/>
    <w:rsid w:val="00136FD0"/>
    <w:rsid w:val="00141541"/>
    <w:rsid w:val="00142A05"/>
    <w:rsid w:val="00145630"/>
    <w:rsid w:val="001476E4"/>
    <w:rsid w:val="001521D0"/>
    <w:rsid w:val="00154BAC"/>
    <w:rsid w:val="00154CA0"/>
    <w:rsid w:val="00155DBF"/>
    <w:rsid w:val="00157E0D"/>
    <w:rsid w:val="00162C5F"/>
    <w:rsid w:val="0016369A"/>
    <w:rsid w:val="001651F6"/>
    <w:rsid w:val="001656BF"/>
    <w:rsid w:val="00167532"/>
    <w:rsid w:val="00167B8C"/>
    <w:rsid w:val="00171F34"/>
    <w:rsid w:val="00173E09"/>
    <w:rsid w:val="00173F14"/>
    <w:rsid w:val="00176D3D"/>
    <w:rsid w:val="00180CB9"/>
    <w:rsid w:val="00181286"/>
    <w:rsid w:val="0018505C"/>
    <w:rsid w:val="00196F19"/>
    <w:rsid w:val="00197321"/>
    <w:rsid w:val="001A15C6"/>
    <w:rsid w:val="001A402F"/>
    <w:rsid w:val="001A48B1"/>
    <w:rsid w:val="001A4B81"/>
    <w:rsid w:val="001B26C3"/>
    <w:rsid w:val="001B46E7"/>
    <w:rsid w:val="001B48F6"/>
    <w:rsid w:val="001B4AAB"/>
    <w:rsid w:val="001B507F"/>
    <w:rsid w:val="001C03F1"/>
    <w:rsid w:val="001C2E0E"/>
    <w:rsid w:val="001C538F"/>
    <w:rsid w:val="001D03EE"/>
    <w:rsid w:val="001D41C3"/>
    <w:rsid w:val="001D6FE7"/>
    <w:rsid w:val="001D74F4"/>
    <w:rsid w:val="001E103A"/>
    <w:rsid w:val="001E1D94"/>
    <w:rsid w:val="001E2ECB"/>
    <w:rsid w:val="001E42FB"/>
    <w:rsid w:val="001E7ED8"/>
    <w:rsid w:val="001F0C32"/>
    <w:rsid w:val="001F117B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35DE"/>
    <w:rsid w:val="0024402B"/>
    <w:rsid w:val="002501BD"/>
    <w:rsid w:val="002557A8"/>
    <w:rsid w:val="00256781"/>
    <w:rsid w:val="00264B1B"/>
    <w:rsid w:val="00264BE2"/>
    <w:rsid w:val="00265A5B"/>
    <w:rsid w:val="00270E95"/>
    <w:rsid w:val="00271672"/>
    <w:rsid w:val="00271F3D"/>
    <w:rsid w:val="00273156"/>
    <w:rsid w:val="00276514"/>
    <w:rsid w:val="002805B4"/>
    <w:rsid w:val="00280866"/>
    <w:rsid w:val="00280AD9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7043"/>
    <w:rsid w:val="002C0A68"/>
    <w:rsid w:val="002C18C2"/>
    <w:rsid w:val="002C2CD3"/>
    <w:rsid w:val="002C55BE"/>
    <w:rsid w:val="002D1BBE"/>
    <w:rsid w:val="002D4FD5"/>
    <w:rsid w:val="002D5FD2"/>
    <w:rsid w:val="002D62A1"/>
    <w:rsid w:val="002E0F7C"/>
    <w:rsid w:val="002E4665"/>
    <w:rsid w:val="002E69FF"/>
    <w:rsid w:val="002F19EA"/>
    <w:rsid w:val="002F241E"/>
    <w:rsid w:val="002F2440"/>
    <w:rsid w:val="002F522A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9F5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29CD"/>
    <w:rsid w:val="00384B44"/>
    <w:rsid w:val="003852C5"/>
    <w:rsid w:val="003868D4"/>
    <w:rsid w:val="00387493"/>
    <w:rsid w:val="00391D4D"/>
    <w:rsid w:val="003952D7"/>
    <w:rsid w:val="00397825"/>
    <w:rsid w:val="00397CEF"/>
    <w:rsid w:val="00397FD0"/>
    <w:rsid w:val="003A1D72"/>
    <w:rsid w:val="003A4DB5"/>
    <w:rsid w:val="003A5C30"/>
    <w:rsid w:val="003A5D53"/>
    <w:rsid w:val="003B2D39"/>
    <w:rsid w:val="003B4B7E"/>
    <w:rsid w:val="003C204C"/>
    <w:rsid w:val="003C2D50"/>
    <w:rsid w:val="003C35B0"/>
    <w:rsid w:val="003C37AA"/>
    <w:rsid w:val="003C56D1"/>
    <w:rsid w:val="003C7801"/>
    <w:rsid w:val="003C7DA0"/>
    <w:rsid w:val="003D07BF"/>
    <w:rsid w:val="003E23F5"/>
    <w:rsid w:val="003E3E0D"/>
    <w:rsid w:val="003F2175"/>
    <w:rsid w:val="003F45BC"/>
    <w:rsid w:val="003F49C3"/>
    <w:rsid w:val="003F5D9D"/>
    <w:rsid w:val="003F624F"/>
    <w:rsid w:val="003F7A56"/>
    <w:rsid w:val="003F7FA0"/>
    <w:rsid w:val="00401125"/>
    <w:rsid w:val="00402A50"/>
    <w:rsid w:val="00402C44"/>
    <w:rsid w:val="0040543D"/>
    <w:rsid w:val="00407E40"/>
    <w:rsid w:val="004108C7"/>
    <w:rsid w:val="00411919"/>
    <w:rsid w:val="00412580"/>
    <w:rsid w:val="00415FAD"/>
    <w:rsid w:val="004216EC"/>
    <w:rsid w:val="00423DF2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866D4"/>
    <w:rsid w:val="0049141C"/>
    <w:rsid w:val="004958DD"/>
    <w:rsid w:val="00495CE5"/>
    <w:rsid w:val="00496BEA"/>
    <w:rsid w:val="00497EC0"/>
    <w:rsid w:val="004A08E4"/>
    <w:rsid w:val="004A2425"/>
    <w:rsid w:val="004A71F4"/>
    <w:rsid w:val="004B1A55"/>
    <w:rsid w:val="004B29D6"/>
    <w:rsid w:val="004B3E4B"/>
    <w:rsid w:val="004B5AD6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D797F"/>
    <w:rsid w:val="004E109A"/>
    <w:rsid w:val="004E2A31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1738D"/>
    <w:rsid w:val="00520CF9"/>
    <w:rsid w:val="0052351C"/>
    <w:rsid w:val="00523EB9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11AC"/>
    <w:rsid w:val="0055318A"/>
    <w:rsid w:val="005533A1"/>
    <w:rsid w:val="00556A73"/>
    <w:rsid w:val="00557605"/>
    <w:rsid w:val="00560266"/>
    <w:rsid w:val="0056074F"/>
    <w:rsid w:val="00560DAE"/>
    <w:rsid w:val="00561F85"/>
    <w:rsid w:val="00562E0A"/>
    <w:rsid w:val="005657C6"/>
    <w:rsid w:val="00570176"/>
    <w:rsid w:val="005727F9"/>
    <w:rsid w:val="00573871"/>
    <w:rsid w:val="00573BC1"/>
    <w:rsid w:val="00577446"/>
    <w:rsid w:val="00583BA3"/>
    <w:rsid w:val="00585297"/>
    <w:rsid w:val="00585B36"/>
    <w:rsid w:val="00586028"/>
    <w:rsid w:val="0058759A"/>
    <w:rsid w:val="00592FA0"/>
    <w:rsid w:val="00593BC6"/>
    <w:rsid w:val="005952AA"/>
    <w:rsid w:val="005A115A"/>
    <w:rsid w:val="005A31A9"/>
    <w:rsid w:val="005A3493"/>
    <w:rsid w:val="005A7E0E"/>
    <w:rsid w:val="005B11DF"/>
    <w:rsid w:val="005B1FC1"/>
    <w:rsid w:val="005B53E3"/>
    <w:rsid w:val="005B54B0"/>
    <w:rsid w:val="005C3214"/>
    <w:rsid w:val="005C35F9"/>
    <w:rsid w:val="005C491B"/>
    <w:rsid w:val="005C603E"/>
    <w:rsid w:val="005C7FE7"/>
    <w:rsid w:val="005D03F7"/>
    <w:rsid w:val="005D6854"/>
    <w:rsid w:val="005E0116"/>
    <w:rsid w:val="005E08CF"/>
    <w:rsid w:val="005E1BF2"/>
    <w:rsid w:val="005E4DED"/>
    <w:rsid w:val="005E66B4"/>
    <w:rsid w:val="005E67A8"/>
    <w:rsid w:val="005F0BB2"/>
    <w:rsid w:val="005F1433"/>
    <w:rsid w:val="005F19E2"/>
    <w:rsid w:val="00600927"/>
    <w:rsid w:val="00600980"/>
    <w:rsid w:val="00600F19"/>
    <w:rsid w:val="00604D1F"/>
    <w:rsid w:val="006066EE"/>
    <w:rsid w:val="00607B3B"/>
    <w:rsid w:val="00612D14"/>
    <w:rsid w:val="00617439"/>
    <w:rsid w:val="00617AEB"/>
    <w:rsid w:val="00620A0A"/>
    <w:rsid w:val="00622238"/>
    <w:rsid w:val="00622EA3"/>
    <w:rsid w:val="0062395C"/>
    <w:rsid w:val="0062645B"/>
    <w:rsid w:val="006318BC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56A1A"/>
    <w:rsid w:val="006617B5"/>
    <w:rsid w:val="006625F6"/>
    <w:rsid w:val="00666308"/>
    <w:rsid w:val="0066662B"/>
    <w:rsid w:val="006668B2"/>
    <w:rsid w:val="0067114C"/>
    <w:rsid w:val="00672BA8"/>
    <w:rsid w:val="00677C08"/>
    <w:rsid w:val="006802CB"/>
    <w:rsid w:val="00681EAA"/>
    <w:rsid w:val="006820EB"/>
    <w:rsid w:val="00683920"/>
    <w:rsid w:val="0068467F"/>
    <w:rsid w:val="006852E7"/>
    <w:rsid w:val="006852E8"/>
    <w:rsid w:val="006855BE"/>
    <w:rsid w:val="00685726"/>
    <w:rsid w:val="006868D9"/>
    <w:rsid w:val="006A000F"/>
    <w:rsid w:val="006A2E35"/>
    <w:rsid w:val="006A31CE"/>
    <w:rsid w:val="006A387C"/>
    <w:rsid w:val="006B21F1"/>
    <w:rsid w:val="006B3C75"/>
    <w:rsid w:val="006B4151"/>
    <w:rsid w:val="006B5E96"/>
    <w:rsid w:val="006C0F97"/>
    <w:rsid w:val="006C15DF"/>
    <w:rsid w:val="006C1A8B"/>
    <w:rsid w:val="006C2115"/>
    <w:rsid w:val="006C4AD2"/>
    <w:rsid w:val="006C5451"/>
    <w:rsid w:val="006C7A73"/>
    <w:rsid w:val="006D1390"/>
    <w:rsid w:val="006D4262"/>
    <w:rsid w:val="006D4BFB"/>
    <w:rsid w:val="006D7612"/>
    <w:rsid w:val="006E4784"/>
    <w:rsid w:val="006F2CF9"/>
    <w:rsid w:val="006F3A29"/>
    <w:rsid w:val="006F41E2"/>
    <w:rsid w:val="006F60E7"/>
    <w:rsid w:val="007009EA"/>
    <w:rsid w:val="007077BF"/>
    <w:rsid w:val="00711EAF"/>
    <w:rsid w:val="00712531"/>
    <w:rsid w:val="007144CB"/>
    <w:rsid w:val="007161A3"/>
    <w:rsid w:val="00716273"/>
    <w:rsid w:val="0072224F"/>
    <w:rsid w:val="00722284"/>
    <w:rsid w:val="0072387A"/>
    <w:rsid w:val="00724343"/>
    <w:rsid w:val="00724F5E"/>
    <w:rsid w:val="00726596"/>
    <w:rsid w:val="0073328F"/>
    <w:rsid w:val="0073445F"/>
    <w:rsid w:val="007354B8"/>
    <w:rsid w:val="00741B9B"/>
    <w:rsid w:val="00741FF6"/>
    <w:rsid w:val="00743D2F"/>
    <w:rsid w:val="00744890"/>
    <w:rsid w:val="007503D2"/>
    <w:rsid w:val="00751F30"/>
    <w:rsid w:val="00752622"/>
    <w:rsid w:val="00752F24"/>
    <w:rsid w:val="00756E5F"/>
    <w:rsid w:val="00760065"/>
    <w:rsid w:val="00763129"/>
    <w:rsid w:val="007635E2"/>
    <w:rsid w:val="00775119"/>
    <w:rsid w:val="00777BB3"/>
    <w:rsid w:val="00780867"/>
    <w:rsid w:val="00782878"/>
    <w:rsid w:val="00784AFA"/>
    <w:rsid w:val="00784F1B"/>
    <w:rsid w:val="007853ED"/>
    <w:rsid w:val="00785FFD"/>
    <w:rsid w:val="0078666F"/>
    <w:rsid w:val="00787401"/>
    <w:rsid w:val="007874CA"/>
    <w:rsid w:val="00787C48"/>
    <w:rsid w:val="00793E0E"/>
    <w:rsid w:val="007967D0"/>
    <w:rsid w:val="00796D71"/>
    <w:rsid w:val="00797166"/>
    <w:rsid w:val="007A0842"/>
    <w:rsid w:val="007A2004"/>
    <w:rsid w:val="007A30C4"/>
    <w:rsid w:val="007A3158"/>
    <w:rsid w:val="007A6A59"/>
    <w:rsid w:val="007A7A9C"/>
    <w:rsid w:val="007B39AB"/>
    <w:rsid w:val="007B4D9D"/>
    <w:rsid w:val="007B4D9E"/>
    <w:rsid w:val="007B6DFC"/>
    <w:rsid w:val="007C0962"/>
    <w:rsid w:val="007C4A28"/>
    <w:rsid w:val="007C5407"/>
    <w:rsid w:val="007C708D"/>
    <w:rsid w:val="007D12F8"/>
    <w:rsid w:val="007D2D7D"/>
    <w:rsid w:val="007D3897"/>
    <w:rsid w:val="007E02BF"/>
    <w:rsid w:val="007E3A7C"/>
    <w:rsid w:val="007E5820"/>
    <w:rsid w:val="007F067C"/>
    <w:rsid w:val="007F0AD8"/>
    <w:rsid w:val="007F22C0"/>
    <w:rsid w:val="007F2AF0"/>
    <w:rsid w:val="007F4460"/>
    <w:rsid w:val="007F7408"/>
    <w:rsid w:val="00815A84"/>
    <w:rsid w:val="00815D31"/>
    <w:rsid w:val="0081600C"/>
    <w:rsid w:val="008174C3"/>
    <w:rsid w:val="00822751"/>
    <w:rsid w:val="008233C2"/>
    <w:rsid w:val="00826A41"/>
    <w:rsid w:val="00832CFF"/>
    <w:rsid w:val="00833D8D"/>
    <w:rsid w:val="00833F9A"/>
    <w:rsid w:val="008340AE"/>
    <w:rsid w:val="00835975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3E54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1359"/>
    <w:rsid w:val="008927D6"/>
    <w:rsid w:val="00895F29"/>
    <w:rsid w:val="00897B44"/>
    <w:rsid w:val="00897BD7"/>
    <w:rsid w:val="008A0EBD"/>
    <w:rsid w:val="008A2B23"/>
    <w:rsid w:val="008A5ABF"/>
    <w:rsid w:val="008B4A2C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8E77AD"/>
    <w:rsid w:val="008F60AF"/>
    <w:rsid w:val="009002FF"/>
    <w:rsid w:val="00900353"/>
    <w:rsid w:val="00902B7E"/>
    <w:rsid w:val="009035C0"/>
    <w:rsid w:val="00910179"/>
    <w:rsid w:val="00912242"/>
    <w:rsid w:val="00914685"/>
    <w:rsid w:val="00920962"/>
    <w:rsid w:val="00921C8B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4144A"/>
    <w:rsid w:val="00953C3C"/>
    <w:rsid w:val="00953D22"/>
    <w:rsid w:val="0096030F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2B28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C1CD4"/>
    <w:rsid w:val="009D0903"/>
    <w:rsid w:val="009D0DE1"/>
    <w:rsid w:val="009D4FDC"/>
    <w:rsid w:val="009E0446"/>
    <w:rsid w:val="009E26B4"/>
    <w:rsid w:val="009E3CD7"/>
    <w:rsid w:val="009E4A83"/>
    <w:rsid w:val="009F21C4"/>
    <w:rsid w:val="009F5C8B"/>
    <w:rsid w:val="00A04543"/>
    <w:rsid w:val="00A0473F"/>
    <w:rsid w:val="00A04A17"/>
    <w:rsid w:val="00A05584"/>
    <w:rsid w:val="00A10137"/>
    <w:rsid w:val="00A10A94"/>
    <w:rsid w:val="00A10DA1"/>
    <w:rsid w:val="00A12E0E"/>
    <w:rsid w:val="00A14991"/>
    <w:rsid w:val="00A14A25"/>
    <w:rsid w:val="00A14F58"/>
    <w:rsid w:val="00A1664A"/>
    <w:rsid w:val="00A208FF"/>
    <w:rsid w:val="00A22D61"/>
    <w:rsid w:val="00A241D7"/>
    <w:rsid w:val="00A25057"/>
    <w:rsid w:val="00A2514C"/>
    <w:rsid w:val="00A25F9D"/>
    <w:rsid w:val="00A30677"/>
    <w:rsid w:val="00A3404F"/>
    <w:rsid w:val="00A35EC5"/>
    <w:rsid w:val="00A4141E"/>
    <w:rsid w:val="00A432FF"/>
    <w:rsid w:val="00A43E6F"/>
    <w:rsid w:val="00A56016"/>
    <w:rsid w:val="00A60153"/>
    <w:rsid w:val="00A61F8A"/>
    <w:rsid w:val="00A629BC"/>
    <w:rsid w:val="00A65096"/>
    <w:rsid w:val="00A71FDF"/>
    <w:rsid w:val="00A7277F"/>
    <w:rsid w:val="00A72B0D"/>
    <w:rsid w:val="00A74AE0"/>
    <w:rsid w:val="00A7663A"/>
    <w:rsid w:val="00A81706"/>
    <w:rsid w:val="00A81D59"/>
    <w:rsid w:val="00A82F7E"/>
    <w:rsid w:val="00A860C3"/>
    <w:rsid w:val="00A941CA"/>
    <w:rsid w:val="00A9427F"/>
    <w:rsid w:val="00AA1124"/>
    <w:rsid w:val="00AA2759"/>
    <w:rsid w:val="00AA284B"/>
    <w:rsid w:val="00AA3FB5"/>
    <w:rsid w:val="00AA434E"/>
    <w:rsid w:val="00AA4EA3"/>
    <w:rsid w:val="00AB3F7F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1572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05535"/>
    <w:rsid w:val="00B10122"/>
    <w:rsid w:val="00B1451A"/>
    <w:rsid w:val="00B15840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0713"/>
    <w:rsid w:val="00B50E83"/>
    <w:rsid w:val="00B510F2"/>
    <w:rsid w:val="00B525D5"/>
    <w:rsid w:val="00B536F2"/>
    <w:rsid w:val="00B60D32"/>
    <w:rsid w:val="00B612F2"/>
    <w:rsid w:val="00B621F0"/>
    <w:rsid w:val="00B64657"/>
    <w:rsid w:val="00B659DE"/>
    <w:rsid w:val="00B7004A"/>
    <w:rsid w:val="00B73162"/>
    <w:rsid w:val="00B73688"/>
    <w:rsid w:val="00B73758"/>
    <w:rsid w:val="00B74788"/>
    <w:rsid w:val="00B8053D"/>
    <w:rsid w:val="00B80ECF"/>
    <w:rsid w:val="00B84975"/>
    <w:rsid w:val="00B90516"/>
    <w:rsid w:val="00B90D5A"/>
    <w:rsid w:val="00B9211F"/>
    <w:rsid w:val="00B95162"/>
    <w:rsid w:val="00B957CE"/>
    <w:rsid w:val="00B96A12"/>
    <w:rsid w:val="00BA2983"/>
    <w:rsid w:val="00BA678E"/>
    <w:rsid w:val="00BB06B0"/>
    <w:rsid w:val="00BB1D22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6C6E"/>
    <w:rsid w:val="00BD76BF"/>
    <w:rsid w:val="00BE076F"/>
    <w:rsid w:val="00BE502B"/>
    <w:rsid w:val="00BE5CFD"/>
    <w:rsid w:val="00BE5DEF"/>
    <w:rsid w:val="00BE624A"/>
    <w:rsid w:val="00BE659D"/>
    <w:rsid w:val="00BE7A2E"/>
    <w:rsid w:val="00BF0CAA"/>
    <w:rsid w:val="00BF431A"/>
    <w:rsid w:val="00BF45D1"/>
    <w:rsid w:val="00BF5146"/>
    <w:rsid w:val="00BF757F"/>
    <w:rsid w:val="00C0114E"/>
    <w:rsid w:val="00C02D56"/>
    <w:rsid w:val="00C0312B"/>
    <w:rsid w:val="00C12D51"/>
    <w:rsid w:val="00C17B52"/>
    <w:rsid w:val="00C17FEB"/>
    <w:rsid w:val="00C22EB2"/>
    <w:rsid w:val="00C25F80"/>
    <w:rsid w:val="00C3061B"/>
    <w:rsid w:val="00C32400"/>
    <w:rsid w:val="00C3411E"/>
    <w:rsid w:val="00C42C45"/>
    <w:rsid w:val="00C4381E"/>
    <w:rsid w:val="00C51A84"/>
    <w:rsid w:val="00C53B7D"/>
    <w:rsid w:val="00C61869"/>
    <w:rsid w:val="00C61B3E"/>
    <w:rsid w:val="00C71107"/>
    <w:rsid w:val="00C772E1"/>
    <w:rsid w:val="00C776D1"/>
    <w:rsid w:val="00C777C3"/>
    <w:rsid w:val="00C8437B"/>
    <w:rsid w:val="00C85F98"/>
    <w:rsid w:val="00C86F05"/>
    <w:rsid w:val="00C919F1"/>
    <w:rsid w:val="00C9479B"/>
    <w:rsid w:val="00C9522B"/>
    <w:rsid w:val="00CA1CA7"/>
    <w:rsid w:val="00CA1E5E"/>
    <w:rsid w:val="00CB0110"/>
    <w:rsid w:val="00CB1F18"/>
    <w:rsid w:val="00CB4DA9"/>
    <w:rsid w:val="00CB4FEA"/>
    <w:rsid w:val="00CB54BC"/>
    <w:rsid w:val="00CB5D44"/>
    <w:rsid w:val="00CC00FA"/>
    <w:rsid w:val="00CC0E37"/>
    <w:rsid w:val="00CC2684"/>
    <w:rsid w:val="00CC2DD7"/>
    <w:rsid w:val="00CC2ED6"/>
    <w:rsid w:val="00CD0566"/>
    <w:rsid w:val="00CD1442"/>
    <w:rsid w:val="00CD2CB4"/>
    <w:rsid w:val="00CD61E1"/>
    <w:rsid w:val="00CE176F"/>
    <w:rsid w:val="00CE223C"/>
    <w:rsid w:val="00CF2F0F"/>
    <w:rsid w:val="00CF62D8"/>
    <w:rsid w:val="00CF704D"/>
    <w:rsid w:val="00CF7EFA"/>
    <w:rsid w:val="00D02454"/>
    <w:rsid w:val="00D043B5"/>
    <w:rsid w:val="00D118EA"/>
    <w:rsid w:val="00D12609"/>
    <w:rsid w:val="00D129D0"/>
    <w:rsid w:val="00D13CB6"/>
    <w:rsid w:val="00D14841"/>
    <w:rsid w:val="00D14B11"/>
    <w:rsid w:val="00D179EA"/>
    <w:rsid w:val="00D2084B"/>
    <w:rsid w:val="00D229D6"/>
    <w:rsid w:val="00D23255"/>
    <w:rsid w:val="00D240E4"/>
    <w:rsid w:val="00D324CC"/>
    <w:rsid w:val="00D339DF"/>
    <w:rsid w:val="00D365BF"/>
    <w:rsid w:val="00D36C79"/>
    <w:rsid w:val="00D40579"/>
    <w:rsid w:val="00D4180B"/>
    <w:rsid w:val="00D41B00"/>
    <w:rsid w:val="00D44DA5"/>
    <w:rsid w:val="00D463D9"/>
    <w:rsid w:val="00D47EDB"/>
    <w:rsid w:val="00D50DF7"/>
    <w:rsid w:val="00D51C15"/>
    <w:rsid w:val="00D52EF7"/>
    <w:rsid w:val="00D54154"/>
    <w:rsid w:val="00D54F2E"/>
    <w:rsid w:val="00D575F6"/>
    <w:rsid w:val="00D64A8A"/>
    <w:rsid w:val="00D71899"/>
    <w:rsid w:val="00D72824"/>
    <w:rsid w:val="00D72BEA"/>
    <w:rsid w:val="00D74C51"/>
    <w:rsid w:val="00D83584"/>
    <w:rsid w:val="00D86DF0"/>
    <w:rsid w:val="00D878AA"/>
    <w:rsid w:val="00D87FD9"/>
    <w:rsid w:val="00D92AF5"/>
    <w:rsid w:val="00D935D1"/>
    <w:rsid w:val="00D95A37"/>
    <w:rsid w:val="00D95EB9"/>
    <w:rsid w:val="00DA3601"/>
    <w:rsid w:val="00DA4346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D6D42"/>
    <w:rsid w:val="00DE04D1"/>
    <w:rsid w:val="00DE4968"/>
    <w:rsid w:val="00DE5109"/>
    <w:rsid w:val="00DF1A23"/>
    <w:rsid w:val="00DF2447"/>
    <w:rsid w:val="00DF2AF8"/>
    <w:rsid w:val="00DF2E7B"/>
    <w:rsid w:val="00DF351B"/>
    <w:rsid w:val="00DF40C0"/>
    <w:rsid w:val="00DF4724"/>
    <w:rsid w:val="00DF5293"/>
    <w:rsid w:val="00E00D8B"/>
    <w:rsid w:val="00E02D56"/>
    <w:rsid w:val="00E037C8"/>
    <w:rsid w:val="00E111D8"/>
    <w:rsid w:val="00E11BB9"/>
    <w:rsid w:val="00E11E78"/>
    <w:rsid w:val="00E11E92"/>
    <w:rsid w:val="00E1270E"/>
    <w:rsid w:val="00E12A5B"/>
    <w:rsid w:val="00E1682D"/>
    <w:rsid w:val="00E1772C"/>
    <w:rsid w:val="00E22228"/>
    <w:rsid w:val="00E23DD6"/>
    <w:rsid w:val="00E24E12"/>
    <w:rsid w:val="00E30DA9"/>
    <w:rsid w:val="00E32108"/>
    <w:rsid w:val="00E3223B"/>
    <w:rsid w:val="00E368DA"/>
    <w:rsid w:val="00E37F51"/>
    <w:rsid w:val="00E441BC"/>
    <w:rsid w:val="00E45AFC"/>
    <w:rsid w:val="00E474DD"/>
    <w:rsid w:val="00E47F61"/>
    <w:rsid w:val="00E530A9"/>
    <w:rsid w:val="00E56F55"/>
    <w:rsid w:val="00E57420"/>
    <w:rsid w:val="00E6770D"/>
    <w:rsid w:val="00E7258A"/>
    <w:rsid w:val="00E737E2"/>
    <w:rsid w:val="00E75349"/>
    <w:rsid w:val="00E75D19"/>
    <w:rsid w:val="00E76317"/>
    <w:rsid w:val="00E76682"/>
    <w:rsid w:val="00E85522"/>
    <w:rsid w:val="00E86D8F"/>
    <w:rsid w:val="00E9254E"/>
    <w:rsid w:val="00E952CD"/>
    <w:rsid w:val="00EA3862"/>
    <w:rsid w:val="00EA402B"/>
    <w:rsid w:val="00EA726E"/>
    <w:rsid w:val="00EA72DC"/>
    <w:rsid w:val="00EA77B0"/>
    <w:rsid w:val="00EB5580"/>
    <w:rsid w:val="00EC4974"/>
    <w:rsid w:val="00EC57E7"/>
    <w:rsid w:val="00ED2562"/>
    <w:rsid w:val="00ED4D69"/>
    <w:rsid w:val="00ED55FA"/>
    <w:rsid w:val="00ED5811"/>
    <w:rsid w:val="00ED6EB1"/>
    <w:rsid w:val="00ED7B96"/>
    <w:rsid w:val="00EE161B"/>
    <w:rsid w:val="00EE4053"/>
    <w:rsid w:val="00EE4E19"/>
    <w:rsid w:val="00EE76BA"/>
    <w:rsid w:val="00EE7765"/>
    <w:rsid w:val="00EF17AF"/>
    <w:rsid w:val="00EF26E8"/>
    <w:rsid w:val="00EF5D21"/>
    <w:rsid w:val="00EF7B45"/>
    <w:rsid w:val="00F05AAB"/>
    <w:rsid w:val="00F072A5"/>
    <w:rsid w:val="00F216C1"/>
    <w:rsid w:val="00F22000"/>
    <w:rsid w:val="00F32E31"/>
    <w:rsid w:val="00F34DA4"/>
    <w:rsid w:val="00F3599E"/>
    <w:rsid w:val="00F36071"/>
    <w:rsid w:val="00F3775C"/>
    <w:rsid w:val="00F42BFB"/>
    <w:rsid w:val="00F44756"/>
    <w:rsid w:val="00F469D4"/>
    <w:rsid w:val="00F471C2"/>
    <w:rsid w:val="00F51F90"/>
    <w:rsid w:val="00F57124"/>
    <w:rsid w:val="00F574E6"/>
    <w:rsid w:val="00F61000"/>
    <w:rsid w:val="00F6223F"/>
    <w:rsid w:val="00F63573"/>
    <w:rsid w:val="00F65432"/>
    <w:rsid w:val="00F70788"/>
    <w:rsid w:val="00F74087"/>
    <w:rsid w:val="00F7608F"/>
    <w:rsid w:val="00F8090E"/>
    <w:rsid w:val="00F817D4"/>
    <w:rsid w:val="00F84CF6"/>
    <w:rsid w:val="00F8608B"/>
    <w:rsid w:val="00F90265"/>
    <w:rsid w:val="00F91B89"/>
    <w:rsid w:val="00F93BED"/>
    <w:rsid w:val="00F9439B"/>
    <w:rsid w:val="00F946EC"/>
    <w:rsid w:val="00FA15BC"/>
    <w:rsid w:val="00FB04DE"/>
    <w:rsid w:val="00FB0D9B"/>
    <w:rsid w:val="00FB0FB3"/>
    <w:rsid w:val="00FB4D60"/>
    <w:rsid w:val="00FB548E"/>
    <w:rsid w:val="00FC1B9B"/>
    <w:rsid w:val="00FC3F9B"/>
    <w:rsid w:val="00FC54E6"/>
    <w:rsid w:val="00FC7B4C"/>
    <w:rsid w:val="00FD06CC"/>
    <w:rsid w:val="00FD0CEB"/>
    <w:rsid w:val="00FD2BC9"/>
    <w:rsid w:val="00FD2F56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67C"/>
  </w:style>
  <w:style w:type="paragraph" w:styleId="1">
    <w:name w:val="heading 1"/>
    <w:aliases w:val=" Знак"/>
    <w:basedOn w:val="a0"/>
    <w:link w:val="11"/>
    <w:uiPriority w:val="99"/>
    <w:qFormat/>
    <w:rsid w:val="007F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7F06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7F06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F06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F06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F06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06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7F0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7F067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7F06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F06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06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F06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7F067C"/>
  </w:style>
  <w:style w:type="paragraph" w:styleId="a4">
    <w:name w:val="Document Map"/>
    <w:basedOn w:val="a0"/>
    <w:link w:val="a5"/>
    <w:semiHidden/>
    <w:rsid w:val="007F06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1"/>
    <w:link w:val="a4"/>
    <w:semiHidden/>
    <w:rsid w:val="007F06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0"/>
    <w:link w:val="a7"/>
    <w:rsid w:val="007F06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rsid w:val="007F06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 Знак Знак"/>
    <w:basedOn w:val="a0"/>
    <w:rsid w:val="007F06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7F06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F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0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7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7F0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7F067C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7F0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7F067C"/>
  </w:style>
  <w:style w:type="paragraph" w:customStyle="1" w:styleId="ConsTitle">
    <w:name w:val="ConsTitle"/>
    <w:rsid w:val="007F067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7F0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7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7F06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7F0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7F06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F067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7F067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7F067C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7F067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7F067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7F06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F06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7F06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7F06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7F06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F0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7F067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7F067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7F067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7F067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7F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7F06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7F06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7F06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7F067C"/>
    <w:rPr>
      <w:vertAlign w:val="superscript"/>
    </w:rPr>
  </w:style>
  <w:style w:type="paragraph" w:customStyle="1" w:styleId="ConsNormal">
    <w:name w:val="ConsNormal"/>
    <w:rsid w:val="007F06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7F06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7F067C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7F067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7F06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7F067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7F067C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7F067C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7F067C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7F067C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7F067C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7F067C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7F067C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7F067C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7F067C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7F06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7F067C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7F06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7F067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7F067C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7F06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7F0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7F067C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7F0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7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7F0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7F067C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7F067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7F067C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7F0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7F067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7F067C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7F067C"/>
    <w:rPr>
      <w:b/>
      <w:bCs/>
    </w:rPr>
  </w:style>
  <w:style w:type="paragraph" w:customStyle="1" w:styleId="aff1">
    <w:name w:val="Основа"/>
    <w:basedOn w:val="a0"/>
    <w:rsid w:val="007F067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7F067C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7F06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7F067C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7F067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7F067C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7F06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7F067C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7F0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7F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7F067C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7F067C"/>
  </w:style>
  <w:style w:type="paragraph" w:customStyle="1" w:styleId="19">
    <w:name w:val="Уровень1"/>
    <w:basedOn w:val="1"/>
    <w:link w:val="1a"/>
    <w:qFormat/>
    <w:rsid w:val="007F067C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7F0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7F067C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7F067C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7F067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7F06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7F0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7F06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7F067C"/>
  </w:style>
  <w:style w:type="paragraph" w:customStyle="1" w:styleId="2c">
    <w:name w:val="Стиль2"/>
    <w:basedOn w:val="a0"/>
    <w:autoRedefine/>
    <w:rsid w:val="007F067C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7F06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7F06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7F067C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7F06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7F06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7F067C"/>
    <w:rPr>
      <w:rFonts w:cs="Times New Roman"/>
      <w:i/>
      <w:iCs/>
    </w:rPr>
  </w:style>
  <w:style w:type="paragraph" w:styleId="aff8">
    <w:name w:val="No Spacing"/>
    <w:uiPriority w:val="99"/>
    <w:qFormat/>
    <w:rsid w:val="007F067C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7F067C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7F067C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7F06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7F0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7F067C"/>
    <w:rPr>
      <w:color w:val="800080"/>
      <w:u w:val="single"/>
    </w:rPr>
  </w:style>
  <w:style w:type="paragraph" w:customStyle="1" w:styleId="xl25">
    <w:name w:val="xl25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7F06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7F06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7F067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7F06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7F06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7F06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7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7F0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7F06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7F0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7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7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7F06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7F0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7F0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7F067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7F06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7F06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7F06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e">
    <w:name w:val="Нет списка2"/>
    <w:next w:val="a3"/>
    <w:uiPriority w:val="99"/>
    <w:semiHidden/>
    <w:unhideWhenUsed/>
    <w:rsid w:val="00022EFC"/>
  </w:style>
  <w:style w:type="table" w:customStyle="1" w:styleId="3a">
    <w:name w:val="Сетка таблицы3"/>
    <w:basedOn w:val="a2"/>
    <w:next w:val="a9"/>
    <w:rsid w:val="0002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Стиль маркированный21"/>
    <w:basedOn w:val="a3"/>
    <w:rsid w:val="00022EFC"/>
    <w:pPr>
      <w:numPr>
        <w:numId w:val="1"/>
      </w:numPr>
    </w:pPr>
  </w:style>
  <w:style w:type="table" w:customStyle="1" w:styleId="111">
    <w:name w:val="Сетка таблицы11"/>
    <w:basedOn w:val="a2"/>
    <w:next w:val="a9"/>
    <w:uiPriority w:val="59"/>
    <w:rsid w:val="00022E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9"/>
    <w:uiPriority w:val="59"/>
    <w:rsid w:val="00022E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67C"/>
  </w:style>
  <w:style w:type="paragraph" w:styleId="1">
    <w:name w:val="heading 1"/>
    <w:aliases w:val=" Знак"/>
    <w:basedOn w:val="a0"/>
    <w:link w:val="11"/>
    <w:uiPriority w:val="99"/>
    <w:qFormat/>
    <w:rsid w:val="007F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7F06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7F06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F06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F06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F06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06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7F0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7F067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7F06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F06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06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F06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7F067C"/>
  </w:style>
  <w:style w:type="paragraph" w:styleId="a4">
    <w:name w:val="Document Map"/>
    <w:basedOn w:val="a0"/>
    <w:link w:val="a5"/>
    <w:semiHidden/>
    <w:rsid w:val="007F06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1"/>
    <w:link w:val="a4"/>
    <w:semiHidden/>
    <w:rsid w:val="007F06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0"/>
    <w:link w:val="a7"/>
    <w:rsid w:val="007F06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rsid w:val="007F06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 Знак Знак"/>
    <w:basedOn w:val="a0"/>
    <w:rsid w:val="007F06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7F06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F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0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7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7F0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7F067C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7F0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7F067C"/>
  </w:style>
  <w:style w:type="paragraph" w:customStyle="1" w:styleId="ConsTitle">
    <w:name w:val="ConsTitle"/>
    <w:rsid w:val="007F067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7F0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7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7F06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7F0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7F06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F067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7F067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7F067C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7F067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7F067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7F06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F06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7F06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7F06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7F06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F0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7F067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7F067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7F067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7F067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7F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7F06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7F06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7F06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7F067C"/>
    <w:rPr>
      <w:vertAlign w:val="superscript"/>
    </w:rPr>
  </w:style>
  <w:style w:type="paragraph" w:customStyle="1" w:styleId="ConsNormal">
    <w:name w:val="ConsNormal"/>
    <w:rsid w:val="007F06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7F06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7F067C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7F067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7F06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7F067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7F067C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7F067C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7F067C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7F067C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7F067C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7F067C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7F067C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7F067C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7F067C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7F06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7F067C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7F06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7F067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7F067C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7F06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7F0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7F067C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7F0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7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7F0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7F067C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7F067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7F067C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7F0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7F0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7F067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7F067C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7F067C"/>
    <w:rPr>
      <w:b/>
      <w:bCs/>
    </w:rPr>
  </w:style>
  <w:style w:type="paragraph" w:customStyle="1" w:styleId="aff1">
    <w:name w:val="Основа"/>
    <w:basedOn w:val="a0"/>
    <w:rsid w:val="007F067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7F067C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7F06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7F067C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7F067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7F067C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7F06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7F067C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7F0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7F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7F067C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7F067C"/>
  </w:style>
  <w:style w:type="paragraph" w:customStyle="1" w:styleId="19">
    <w:name w:val="Уровень1"/>
    <w:basedOn w:val="1"/>
    <w:link w:val="1a"/>
    <w:qFormat/>
    <w:rsid w:val="007F067C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7F0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7F067C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7F067C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7F067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7F06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7F0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7F06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7F067C"/>
  </w:style>
  <w:style w:type="paragraph" w:customStyle="1" w:styleId="2c">
    <w:name w:val="Стиль2"/>
    <w:basedOn w:val="a0"/>
    <w:autoRedefine/>
    <w:rsid w:val="007F067C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7F06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7F06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7F067C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7F06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7F06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7F067C"/>
    <w:rPr>
      <w:rFonts w:cs="Times New Roman"/>
      <w:i/>
      <w:iCs/>
    </w:rPr>
  </w:style>
  <w:style w:type="paragraph" w:styleId="aff8">
    <w:name w:val="No Spacing"/>
    <w:uiPriority w:val="99"/>
    <w:qFormat/>
    <w:rsid w:val="007F067C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7F067C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7F067C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7F06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7F0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7F067C"/>
    <w:rPr>
      <w:color w:val="800080"/>
      <w:u w:val="single"/>
    </w:rPr>
  </w:style>
  <w:style w:type="paragraph" w:customStyle="1" w:styleId="xl25">
    <w:name w:val="xl25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7F06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7F06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7F067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7F06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7F06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7F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7F06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7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7F0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7F06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7F0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7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7F06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7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7F06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7F0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7F0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7F0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7F067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7F06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7F06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7F06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7F0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7F0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e">
    <w:name w:val="Нет списка2"/>
    <w:next w:val="a3"/>
    <w:uiPriority w:val="99"/>
    <w:semiHidden/>
    <w:unhideWhenUsed/>
    <w:rsid w:val="00022EFC"/>
  </w:style>
  <w:style w:type="table" w:customStyle="1" w:styleId="3a">
    <w:name w:val="Сетка таблицы3"/>
    <w:basedOn w:val="a2"/>
    <w:next w:val="a9"/>
    <w:rsid w:val="0002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Стиль маркированный21"/>
    <w:basedOn w:val="a3"/>
    <w:rsid w:val="00022EFC"/>
    <w:pPr>
      <w:numPr>
        <w:numId w:val="1"/>
      </w:numPr>
    </w:pPr>
  </w:style>
  <w:style w:type="table" w:customStyle="1" w:styleId="111">
    <w:name w:val="Сетка таблицы11"/>
    <w:basedOn w:val="a2"/>
    <w:next w:val="a9"/>
    <w:uiPriority w:val="59"/>
    <w:rsid w:val="00022E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9"/>
    <w:uiPriority w:val="59"/>
    <w:rsid w:val="00022E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621CECD1439C77C3127B3736F0F9CDCCF705FFB103507A4D51A7C069B11260TEI" TargetMode="Externa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31D60TD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2019-06-11T07:52:00Z</dcterms:created>
  <dcterms:modified xsi:type="dcterms:W3CDTF">2019-06-11T08:17:00Z</dcterms:modified>
</cp:coreProperties>
</file>