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B2" w:rsidRPr="008112B2" w:rsidRDefault="008112B2" w:rsidP="008112B2">
      <w:pPr>
        <w:spacing w:after="0" w:line="240" w:lineRule="auto"/>
        <w:jc w:val="center"/>
        <w:outlineLvl w:val="0"/>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outlineLvl w:val="0"/>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outlineLvl w:val="0"/>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outlineLvl w:val="0"/>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outlineLvl w:val="0"/>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outlineLvl w:val="0"/>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outlineLvl w:val="0"/>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outlineLvl w:val="0"/>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outlineLvl w:val="0"/>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rPr>
          <w:rFonts w:ascii="Times New Roman" w:eastAsia="Times New Roman" w:hAnsi="Times New Roman" w:cs="Times New Roman"/>
          <w:b/>
          <w:bCs/>
          <w:i/>
          <w:iCs/>
          <w:sz w:val="96"/>
          <w:szCs w:val="96"/>
          <w:lang w:eastAsia="ru-RU"/>
        </w:rPr>
      </w:pPr>
    </w:p>
    <w:p w:rsidR="008112B2" w:rsidRPr="008112B2" w:rsidRDefault="008112B2" w:rsidP="008112B2">
      <w:pPr>
        <w:spacing w:after="0" w:line="240" w:lineRule="auto"/>
        <w:jc w:val="center"/>
        <w:rPr>
          <w:rFonts w:ascii="Times New Roman" w:eastAsia="Times New Roman" w:hAnsi="Times New Roman" w:cs="Times New Roman"/>
          <w:b/>
          <w:bCs/>
          <w:i/>
          <w:iCs/>
          <w:sz w:val="96"/>
          <w:szCs w:val="96"/>
          <w:lang w:eastAsia="ru-RU"/>
        </w:rPr>
      </w:pPr>
    </w:p>
    <w:p w:rsidR="008112B2" w:rsidRPr="008112B2" w:rsidRDefault="008112B2" w:rsidP="008112B2">
      <w:pPr>
        <w:spacing w:after="0" w:line="240" w:lineRule="auto"/>
        <w:jc w:val="center"/>
        <w:rPr>
          <w:rFonts w:ascii="Times New Roman" w:eastAsia="Times New Roman" w:hAnsi="Times New Roman" w:cs="Times New Roman"/>
          <w:b/>
          <w:bCs/>
          <w:i/>
          <w:iCs/>
          <w:sz w:val="96"/>
          <w:szCs w:val="96"/>
          <w:lang w:eastAsia="ru-RU"/>
        </w:rPr>
      </w:pPr>
      <w:r w:rsidRPr="008112B2">
        <w:rPr>
          <w:rFonts w:ascii="Times New Roman" w:eastAsia="Times New Roman" w:hAnsi="Times New Roman" w:cs="Times New Roman"/>
          <w:b/>
          <w:bCs/>
          <w:i/>
          <w:iCs/>
          <w:sz w:val="96"/>
          <w:szCs w:val="96"/>
          <w:lang w:eastAsia="ru-RU"/>
        </w:rPr>
        <w:t>УСТАВ</w:t>
      </w:r>
    </w:p>
    <w:p w:rsidR="008112B2" w:rsidRPr="008112B2" w:rsidRDefault="008112B2" w:rsidP="008112B2">
      <w:pPr>
        <w:spacing w:after="0" w:line="240" w:lineRule="auto"/>
        <w:jc w:val="center"/>
        <w:rPr>
          <w:rFonts w:ascii="Times New Roman" w:eastAsia="Times New Roman" w:hAnsi="Times New Roman" w:cs="Times New Roman"/>
          <w:sz w:val="72"/>
          <w:szCs w:val="72"/>
          <w:lang w:eastAsia="ru-RU"/>
        </w:rPr>
      </w:pPr>
      <w:r w:rsidRPr="008112B2">
        <w:rPr>
          <w:rFonts w:ascii="Times New Roman" w:eastAsia="Times New Roman" w:hAnsi="Times New Roman" w:cs="Times New Roman"/>
          <w:sz w:val="72"/>
          <w:szCs w:val="72"/>
          <w:lang w:eastAsia="ru-RU"/>
        </w:rPr>
        <w:t>муниципального образования</w:t>
      </w:r>
    </w:p>
    <w:p w:rsidR="008112B2" w:rsidRPr="008112B2" w:rsidRDefault="008112B2" w:rsidP="008112B2">
      <w:pPr>
        <w:spacing w:after="0" w:line="240" w:lineRule="auto"/>
        <w:jc w:val="center"/>
        <w:rPr>
          <w:rFonts w:ascii="Times New Roman" w:eastAsia="Times New Roman" w:hAnsi="Times New Roman" w:cs="Times New Roman"/>
          <w:i/>
          <w:iCs/>
          <w:sz w:val="72"/>
          <w:szCs w:val="72"/>
          <w:lang w:eastAsia="ru-RU"/>
        </w:rPr>
      </w:pPr>
      <w:r w:rsidRPr="008112B2">
        <w:rPr>
          <w:rFonts w:ascii="Times New Roman" w:eastAsia="Times New Roman" w:hAnsi="Times New Roman" w:cs="Times New Roman"/>
          <w:i/>
          <w:iCs/>
          <w:sz w:val="72"/>
          <w:szCs w:val="72"/>
          <w:lang w:eastAsia="ru-RU"/>
        </w:rPr>
        <w:t>«</w:t>
      </w:r>
      <w:r w:rsidRPr="008112B2">
        <w:rPr>
          <w:rFonts w:ascii="Times New Roman" w:eastAsia="Times New Roman" w:hAnsi="Times New Roman" w:cs="Times New Roman"/>
          <w:sz w:val="72"/>
          <w:szCs w:val="72"/>
          <w:lang w:eastAsia="ru-RU"/>
        </w:rPr>
        <w:t>Майск</w:t>
      </w:r>
      <w:r w:rsidRPr="008112B2">
        <w:rPr>
          <w:rFonts w:ascii="Times New Roman" w:eastAsia="Times New Roman" w:hAnsi="Times New Roman" w:cs="Times New Roman"/>
          <w:i/>
          <w:iCs/>
          <w:sz w:val="72"/>
          <w:szCs w:val="72"/>
          <w:lang w:eastAsia="ru-RU"/>
        </w:rPr>
        <w:t>»</w:t>
      </w:r>
    </w:p>
    <w:p w:rsidR="008112B2" w:rsidRPr="008112B2" w:rsidRDefault="008112B2" w:rsidP="008112B2">
      <w:pPr>
        <w:spacing w:after="0" w:line="240" w:lineRule="auto"/>
        <w:jc w:val="center"/>
        <w:rPr>
          <w:rFonts w:ascii="Times New Roman" w:eastAsia="Times New Roman" w:hAnsi="Times New Roman" w:cs="Times New Roman"/>
          <w:i/>
          <w:iCs/>
          <w:sz w:val="28"/>
          <w:szCs w:val="28"/>
          <w:lang w:eastAsia="ru-RU"/>
        </w:rPr>
      </w:pPr>
    </w:p>
    <w:p w:rsidR="008112B2" w:rsidRPr="008112B2" w:rsidRDefault="008112B2" w:rsidP="008112B2">
      <w:pPr>
        <w:spacing w:after="0" w:line="240" w:lineRule="auto"/>
        <w:jc w:val="center"/>
        <w:rPr>
          <w:rFonts w:ascii="Times New Roman" w:eastAsia="Times New Roman" w:hAnsi="Times New Roman" w:cs="Times New Roman"/>
          <w:iCs/>
          <w:sz w:val="28"/>
          <w:szCs w:val="28"/>
          <w:lang w:eastAsia="ru-RU"/>
        </w:rPr>
      </w:pPr>
      <w:r w:rsidRPr="008112B2">
        <w:rPr>
          <w:rFonts w:ascii="Times New Roman" w:eastAsia="Times New Roman" w:hAnsi="Times New Roman" w:cs="Times New Roman"/>
          <w:iCs/>
          <w:sz w:val="28"/>
          <w:szCs w:val="28"/>
          <w:lang w:eastAsia="ru-RU"/>
        </w:rPr>
        <w:t xml:space="preserve">Утвержден Решением Думы МО «Майск» №19 от 24.04.2006г. </w:t>
      </w:r>
    </w:p>
    <w:p w:rsidR="008112B2" w:rsidRPr="008112B2" w:rsidRDefault="008112B2" w:rsidP="008112B2">
      <w:pPr>
        <w:spacing w:after="0" w:line="240" w:lineRule="auto"/>
        <w:jc w:val="center"/>
        <w:rPr>
          <w:rFonts w:ascii="Times New Roman" w:eastAsia="Times New Roman" w:hAnsi="Times New Roman" w:cs="Times New Roman"/>
          <w:sz w:val="24"/>
          <w:szCs w:val="24"/>
          <w:lang w:eastAsia="ru-RU"/>
        </w:rPr>
      </w:pPr>
      <w:r w:rsidRPr="008112B2">
        <w:rPr>
          <w:rFonts w:ascii="Times New Roman" w:eastAsia="Times New Roman" w:hAnsi="Times New Roman" w:cs="Times New Roman"/>
          <w:iCs/>
          <w:sz w:val="28"/>
          <w:szCs w:val="28"/>
          <w:lang w:eastAsia="ru-RU"/>
        </w:rPr>
        <w:t xml:space="preserve">( в редакции Решения Думы МО «Майск» </w:t>
      </w:r>
      <w:r>
        <w:rPr>
          <w:rFonts w:ascii="Times New Roman" w:eastAsia="Times New Roman" w:hAnsi="Times New Roman" w:cs="Times New Roman"/>
          <w:iCs/>
          <w:sz w:val="28"/>
          <w:szCs w:val="28"/>
          <w:lang w:eastAsia="ru-RU"/>
        </w:rPr>
        <w:t>№ 112 от 25.06</w:t>
      </w:r>
      <w:r w:rsidRPr="008112B2">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2020</w:t>
      </w:r>
      <w:r w:rsidRPr="008112B2">
        <w:rPr>
          <w:rFonts w:ascii="Times New Roman" w:eastAsia="Times New Roman" w:hAnsi="Times New Roman" w:cs="Times New Roman"/>
          <w:iCs/>
          <w:sz w:val="28"/>
          <w:szCs w:val="28"/>
          <w:lang w:eastAsia="ru-RU"/>
        </w:rPr>
        <w:t>г.)</w:t>
      </w:r>
      <w:r w:rsidRPr="008112B2">
        <w:rPr>
          <w:rFonts w:ascii="Times New Roman" w:eastAsia="Times New Roman" w:hAnsi="Times New Roman" w:cs="Times New Roman"/>
          <w:sz w:val="24"/>
          <w:szCs w:val="24"/>
          <w:lang w:eastAsia="ru-RU"/>
        </w:rPr>
        <w:br/>
      </w:r>
    </w:p>
    <w:p w:rsidR="008112B2" w:rsidRPr="008112B2" w:rsidRDefault="008112B2" w:rsidP="008112B2">
      <w:pPr>
        <w:spacing w:after="0" w:line="240" w:lineRule="auto"/>
        <w:jc w:val="center"/>
        <w:rPr>
          <w:rFonts w:ascii="Times New Roman" w:eastAsia="Times New Roman" w:hAnsi="Times New Roman" w:cs="Times New Roman"/>
          <w:sz w:val="24"/>
          <w:szCs w:val="24"/>
          <w:lang w:eastAsia="ru-RU"/>
        </w:rPr>
      </w:pPr>
    </w:p>
    <w:p w:rsidR="008112B2" w:rsidRPr="008112B2" w:rsidRDefault="008112B2" w:rsidP="008112B2">
      <w:pPr>
        <w:spacing w:after="0" w:line="240" w:lineRule="auto"/>
        <w:ind w:left="360" w:hanging="360"/>
        <w:rPr>
          <w:rFonts w:ascii="Times New Roman" w:eastAsia="Times New Roman" w:hAnsi="Times New Roman" w:cs="Times New Roman"/>
          <w:b/>
          <w:sz w:val="24"/>
          <w:szCs w:val="24"/>
          <w:lang w:eastAsia="ru-RU"/>
        </w:rPr>
      </w:pPr>
      <w:r w:rsidRPr="008112B2">
        <w:rPr>
          <w:rFonts w:ascii="Times New Roman" w:eastAsia="Times New Roman" w:hAnsi="Times New Roman" w:cs="Times New Roman"/>
          <w:sz w:val="24"/>
          <w:szCs w:val="24"/>
          <w:lang w:eastAsia="ru-RU"/>
        </w:rPr>
        <w:br/>
      </w:r>
      <w:r w:rsidRPr="008112B2">
        <w:rPr>
          <w:rFonts w:ascii="Times New Roman" w:eastAsia="Times New Roman" w:hAnsi="Times New Roman" w:cs="Times New Roman"/>
          <w:sz w:val="24"/>
          <w:szCs w:val="24"/>
          <w:lang w:eastAsia="ru-RU"/>
        </w:rPr>
        <w:br/>
      </w:r>
      <w:r w:rsidRPr="008112B2">
        <w:rPr>
          <w:rFonts w:ascii="Times New Roman" w:eastAsia="Times New Roman" w:hAnsi="Times New Roman" w:cs="Times New Roman"/>
          <w:sz w:val="24"/>
          <w:szCs w:val="24"/>
          <w:lang w:eastAsia="ru-RU"/>
        </w:rPr>
        <w:br/>
      </w:r>
      <w:r w:rsidRPr="008112B2">
        <w:rPr>
          <w:rFonts w:ascii="Times New Roman" w:eastAsia="Times New Roman" w:hAnsi="Times New Roman" w:cs="Times New Roman"/>
          <w:sz w:val="24"/>
          <w:szCs w:val="24"/>
          <w:lang w:eastAsia="ru-RU"/>
        </w:rPr>
        <w:br/>
      </w:r>
      <w:r w:rsidRPr="008112B2">
        <w:rPr>
          <w:rFonts w:ascii="Times New Roman" w:eastAsia="Times New Roman" w:hAnsi="Times New Roman" w:cs="Times New Roman"/>
          <w:sz w:val="24"/>
          <w:szCs w:val="24"/>
          <w:lang w:eastAsia="ru-RU"/>
        </w:rPr>
        <w:br/>
      </w:r>
      <w:r w:rsidRPr="008112B2">
        <w:rPr>
          <w:rFonts w:ascii="Times New Roman" w:eastAsia="Times New Roman" w:hAnsi="Times New Roman" w:cs="Times New Roman"/>
          <w:sz w:val="24"/>
          <w:szCs w:val="24"/>
          <w:lang w:eastAsia="ru-RU"/>
        </w:rPr>
        <w:br/>
      </w:r>
      <w:r w:rsidRPr="008112B2">
        <w:rPr>
          <w:rFonts w:ascii="Times New Roman" w:eastAsia="Times New Roman" w:hAnsi="Times New Roman" w:cs="Times New Roman"/>
          <w:sz w:val="24"/>
          <w:szCs w:val="24"/>
          <w:lang w:eastAsia="ru-RU"/>
        </w:rPr>
        <w:br/>
      </w:r>
      <w:r w:rsidRPr="008112B2">
        <w:rPr>
          <w:rFonts w:ascii="Times New Roman" w:eastAsia="Times New Roman" w:hAnsi="Times New Roman" w:cs="Times New Roman"/>
          <w:sz w:val="24"/>
          <w:szCs w:val="24"/>
          <w:lang w:eastAsia="ru-RU"/>
        </w:rPr>
        <w:br/>
      </w:r>
      <w:r w:rsidRPr="008112B2">
        <w:rPr>
          <w:rFonts w:ascii="Times New Roman" w:eastAsia="Times New Roman" w:hAnsi="Times New Roman" w:cs="Times New Roman"/>
          <w:sz w:val="24"/>
          <w:szCs w:val="24"/>
          <w:lang w:eastAsia="ru-RU"/>
        </w:rPr>
        <w:br/>
      </w:r>
      <w:r w:rsidRPr="008112B2">
        <w:rPr>
          <w:rFonts w:ascii="Times New Roman" w:eastAsia="Times New Roman" w:hAnsi="Times New Roman" w:cs="Times New Roman"/>
          <w:sz w:val="24"/>
          <w:szCs w:val="24"/>
          <w:lang w:eastAsia="ru-RU"/>
        </w:rPr>
        <w:br/>
      </w:r>
      <w:r w:rsidRPr="008112B2">
        <w:rPr>
          <w:rFonts w:ascii="Times New Roman" w:eastAsia="Times New Roman" w:hAnsi="Times New Roman" w:cs="Times New Roman"/>
          <w:sz w:val="24"/>
          <w:szCs w:val="24"/>
          <w:lang w:eastAsia="ru-RU"/>
        </w:rPr>
        <w:br/>
      </w:r>
      <w:r w:rsidRPr="008112B2">
        <w:rPr>
          <w:rFonts w:ascii="Times New Roman" w:eastAsia="Times New Roman" w:hAnsi="Times New Roman" w:cs="Times New Roman"/>
          <w:sz w:val="24"/>
          <w:szCs w:val="24"/>
          <w:lang w:eastAsia="ru-RU"/>
        </w:rPr>
        <w:br/>
      </w:r>
    </w:p>
    <w:p w:rsidR="008112B2" w:rsidRPr="008112B2" w:rsidRDefault="008112B2" w:rsidP="008112B2">
      <w:pPr>
        <w:spacing w:after="0" w:line="240" w:lineRule="auto"/>
        <w:ind w:left="360"/>
        <w:rPr>
          <w:rFonts w:ascii="Times New Roman" w:eastAsia="Times New Roman" w:hAnsi="Times New Roman" w:cs="Times New Roman"/>
          <w:b/>
          <w:sz w:val="24"/>
          <w:szCs w:val="24"/>
          <w:lang w:eastAsia="ru-RU"/>
        </w:rPr>
      </w:pPr>
    </w:p>
    <w:p w:rsidR="008112B2" w:rsidRPr="008112B2" w:rsidRDefault="008112B2" w:rsidP="008112B2">
      <w:pPr>
        <w:spacing w:after="0" w:line="240" w:lineRule="auto"/>
        <w:ind w:left="360"/>
        <w:jc w:val="center"/>
        <w:rPr>
          <w:rFonts w:ascii="Times New Roman" w:eastAsia="Times New Roman" w:hAnsi="Times New Roman" w:cs="Times New Roman"/>
          <w:b/>
          <w:sz w:val="24"/>
          <w:szCs w:val="24"/>
          <w:lang w:eastAsia="ru-RU"/>
        </w:rPr>
      </w:pPr>
      <w:r w:rsidRPr="008112B2">
        <w:rPr>
          <w:rFonts w:ascii="Times New Roman" w:eastAsia="Times New Roman" w:hAnsi="Times New Roman" w:cs="Times New Roman"/>
          <w:b/>
          <w:sz w:val="24"/>
          <w:szCs w:val="24"/>
          <w:lang w:eastAsia="ru-RU"/>
        </w:rPr>
        <w:t>с. МАЙСК</w:t>
      </w:r>
    </w:p>
    <w:p w:rsidR="008112B2" w:rsidRPr="008112B2" w:rsidRDefault="003E5EA9" w:rsidP="008112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2020</w:t>
      </w:r>
      <w:bookmarkStart w:id="0" w:name="_GoBack"/>
      <w:bookmarkEnd w:id="0"/>
      <w:r w:rsidR="008112B2" w:rsidRPr="008112B2">
        <w:rPr>
          <w:rFonts w:ascii="Times New Roman" w:eastAsia="Times New Roman" w:hAnsi="Times New Roman" w:cs="Times New Roman"/>
          <w:b/>
          <w:sz w:val="24"/>
          <w:szCs w:val="24"/>
          <w:lang w:eastAsia="ru-RU"/>
        </w:rPr>
        <w:t>г.</w:t>
      </w:r>
    </w:p>
    <w:p w:rsidR="008112B2" w:rsidRPr="008112B2" w:rsidRDefault="008112B2" w:rsidP="008112B2">
      <w:pPr>
        <w:spacing w:after="0" w:line="240" w:lineRule="auto"/>
        <w:rPr>
          <w:rFonts w:ascii="Times New Roman" w:eastAsia="Times New Roman" w:hAnsi="Times New Roman" w:cs="Times New Roman"/>
          <w:b/>
          <w:i/>
          <w:sz w:val="28"/>
          <w:szCs w:val="28"/>
          <w:lang w:eastAsia="ru-RU"/>
        </w:rPr>
      </w:pPr>
    </w:p>
    <w:p w:rsidR="008112B2" w:rsidRPr="008112B2" w:rsidRDefault="008112B2" w:rsidP="008112B2">
      <w:pPr>
        <w:spacing w:after="0" w:line="240" w:lineRule="auto"/>
        <w:rPr>
          <w:rFonts w:ascii="Times New Roman" w:eastAsia="Times New Roman" w:hAnsi="Times New Roman" w:cs="Times New Roman"/>
          <w:b/>
          <w:i/>
          <w:sz w:val="28"/>
          <w:szCs w:val="28"/>
          <w:lang w:eastAsia="ru-RU"/>
        </w:rPr>
      </w:pPr>
    </w:p>
    <w:p w:rsidR="008112B2" w:rsidRPr="008112B2" w:rsidRDefault="008112B2" w:rsidP="008112B2">
      <w:pPr>
        <w:spacing w:after="0" w:line="240" w:lineRule="auto"/>
        <w:rPr>
          <w:rFonts w:ascii="Times New Roman" w:eastAsia="Times New Roman" w:hAnsi="Times New Roman" w:cs="Times New Roman"/>
          <w:b/>
          <w:i/>
          <w:sz w:val="28"/>
          <w:szCs w:val="28"/>
          <w:lang w:eastAsia="ru-RU"/>
        </w:rPr>
      </w:pPr>
    </w:p>
    <w:p w:rsidR="008112B2" w:rsidRPr="008112B2" w:rsidRDefault="008112B2" w:rsidP="008112B2">
      <w:pPr>
        <w:spacing w:after="0" w:line="240" w:lineRule="auto"/>
        <w:rPr>
          <w:rFonts w:ascii="Times New Roman" w:eastAsia="Times New Roman" w:hAnsi="Times New Roman" w:cs="Times New Roman"/>
          <w:b/>
          <w:i/>
          <w:sz w:val="28"/>
          <w:szCs w:val="28"/>
          <w:lang w:eastAsia="ru-RU"/>
        </w:rPr>
      </w:pPr>
    </w:p>
    <w:p w:rsidR="008112B2" w:rsidRPr="008112B2" w:rsidRDefault="008112B2" w:rsidP="008112B2">
      <w:pPr>
        <w:spacing w:after="0" w:line="240" w:lineRule="auto"/>
        <w:jc w:val="center"/>
        <w:rPr>
          <w:rFonts w:ascii="Times New Roman" w:eastAsia="Times New Roman" w:hAnsi="Times New Roman" w:cs="Times New Roman"/>
          <w:b/>
          <w:sz w:val="24"/>
          <w:szCs w:val="24"/>
          <w:lang w:eastAsia="ru-RU"/>
        </w:rPr>
      </w:pPr>
      <w:r w:rsidRPr="008112B2">
        <w:rPr>
          <w:rFonts w:ascii="Times New Roman" w:eastAsia="Times New Roman" w:hAnsi="Times New Roman" w:cs="Times New Roman"/>
          <w:b/>
          <w:i/>
          <w:sz w:val="28"/>
          <w:szCs w:val="28"/>
          <w:lang w:eastAsia="ru-RU"/>
        </w:rPr>
        <w:t>УСТАВ</w:t>
      </w:r>
    </w:p>
    <w:p w:rsidR="008112B2" w:rsidRPr="008112B2" w:rsidRDefault="00E63125" w:rsidP="008112B2">
      <w:pPr>
        <w:spacing w:after="0" w:line="240" w:lineRule="auto"/>
        <w:ind w:right="-185"/>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8112B2" w:rsidRPr="008112B2" w:rsidRDefault="008112B2" w:rsidP="008112B2">
      <w:pPr>
        <w:spacing w:after="0" w:line="240" w:lineRule="auto"/>
        <w:ind w:right="-185"/>
        <w:jc w:val="center"/>
        <w:rPr>
          <w:rFonts w:ascii="Times New Roman" w:eastAsia="Times New Roman" w:hAnsi="Times New Roman" w:cs="Times New Roman"/>
          <w:b/>
          <w:i/>
          <w:sz w:val="28"/>
          <w:szCs w:val="28"/>
          <w:lang w:eastAsia="ru-RU"/>
        </w:rPr>
      </w:pPr>
      <w:r w:rsidRPr="008112B2">
        <w:rPr>
          <w:rFonts w:ascii="Times New Roman" w:eastAsia="Times New Roman" w:hAnsi="Times New Roman" w:cs="Times New Roman"/>
          <w:b/>
          <w:i/>
          <w:sz w:val="28"/>
          <w:szCs w:val="28"/>
          <w:lang w:eastAsia="ru-RU"/>
        </w:rPr>
        <w:t>МУНИЦИПАЛЬНОГО ОБРАЗОВАНИЯ  «МАЙСК"</w:t>
      </w:r>
    </w:p>
    <w:p w:rsidR="008112B2" w:rsidRPr="008112B2" w:rsidRDefault="008112B2" w:rsidP="008112B2">
      <w:pPr>
        <w:spacing w:after="0" w:line="240" w:lineRule="auto"/>
        <w:jc w:val="center"/>
        <w:rPr>
          <w:rFonts w:ascii="Times New Roman" w:eastAsia="Times New Roman" w:hAnsi="Times New Roman" w:cs="Times New Roman"/>
          <w:i/>
          <w:sz w:val="28"/>
          <w:szCs w:val="28"/>
          <w:lang w:eastAsia="ru-RU"/>
        </w:rPr>
      </w:pPr>
    </w:p>
    <w:p w:rsidR="008112B2" w:rsidRPr="008112B2" w:rsidRDefault="008112B2" w:rsidP="008112B2">
      <w:pPr>
        <w:spacing w:after="0" w:line="240" w:lineRule="auto"/>
        <w:jc w:val="center"/>
        <w:rPr>
          <w:rFonts w:ascii="Times New Roman" w:eastAsia="Times New Roman" w:hAnsi="Times New Roman" w:cs="Times New Roman"/>
          <w:i/>
          <w:sz w:val="28"/>
          <w:szCs w:val="28"/>
          <w:lang w:eastAsia="ru-RU"/>
        </w:rPr>
      </w:pPr>
    </w:p>
    <w:p w:rsidR="008112B2" w:rsidRPr="008112B2" w:rsidRDefault="008112B2" w:rsidP="008112B2">
      <w:pPr>
        <w:spacing w:after="24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r w:rsidRPr="008112B2">
        <w:rPr>
          <w:rFonts w:ascii="Arial" w:eastAsia="Calibri" w:hAnsi="Arial" w:cs="Arial"/>
          <w:sz w:val="24"/>
          <w:szCs w:val="24"/>
          <w:lang w:eastAsia="ru-RU"/>
        </w:rPr>
        <w:t xml:space="preserve"> </w:t>
      </w:r>
      <w:r w:rsidRPr="008112B2">
        <w:rPr>
          <w:rFonts w:ascii="Times New Roman" w:eastAsia="Calibri" w:hAnsi="Times New Roman" w:cs="Times New Roman"/>
          <w:sz w:val="28"/>
          <w:szCs w:val="28"/>
          <w:lang w:eastAsia="ru-RU"/>
        </w:rPr>
        <w:t>Осинского района Иркутской области</w:t>
      </w:r>
      <w:r w:rsidRPr="008112B2">
        <w:rPr>
          <w:rFonts w:ascii="Times New Roman" w:eastAsia="Times New Roman" w:hAnsi="Times New Roman" w:cs="Times New Roman"/>
          <w:sz w:val="28"/>
          <w:szCs w:val="28"/>
          <w:lang w:eastAsia="ru-RU"/>
        </w:rPr>
        <w:t>.</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Глава 1 </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ОБЩИЕ ПОЛОЖЕНИЯ </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1. Муниципальное образование «Майск»</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w:t>
      </w:r>
      <w:r w:rsidR="00E63125">
        <w:rPr>
          <w:rFonts w:ascii="Times New Roman" w:eastAsia="Times New Roman" w:hAnsi="Times New Roman" w:cs="Times New Roman"/>
          <w:sz w:val="28"/>
          <w:szCs w:val="28"/>
          <w:lang w:eastAsia="ru-RU"/>
        </w:rPr>
        <w:t xml:space="preserve">                                                                                          </w:t>
      </w:r>
      <w:r w:rsidRPr="008112B2">
        <w:rPr>
          <w:rFonts w:ascii="Times New Roman" w:eastAsia="Times New Roman" w:hAnsi="Times New Roman" w:cs="Times New Roman"/>
          <w:sz w:val="28"/>
          <w:szCs w:val="28"/>
          <w:lang w:eastAsia="ru-RU"/>
        </w:rPr>
        <w:t xml:space="preserve">историческим, социальным, территориальным образованием, входит в состав </w:t>
      </w:r>
      <w:r w:rsidRPr="008112B2">
        <w:rPr>
          <w:rFonts w:ascii="Times New Roman" w:eastAsia="Calibri" w:hAnsi="Times New Roman" w:cs="Times New Roman"/>
          <w:sz w:val="28"/>
          <w:szCs w:val="28"/>
          <w:lang w:eastAsia="ru-RU"/>
        </w:rPr>
        <w:t>Осинского района Иркутской области,</w:t>
      </w:r>
      <w:r>
        <w:rPr>
          <w:rFonts w:ascii="Arial" w:eastAsia="Calibri" w:hAnsi="Arial" w:cs="Arial"/>
          <w:sz w:val="24"/>
          <w:szCs w:val="24"/>
          <w:lang w:eastAsia="ru-RU"/>
        </w:rPr>
        <w:t xml:space="preserve"> </w:t>
      </w:r>
      <w:r w:rsidRPr="008112B2">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Муниципальное образование «Майск» </w:t>
      </w:r>
      <w:r w:rsidRPr="008112B2">
        <w:rPr>
          <w:rFonts w:ascii="Times New Roman" w:eastAsia="Calibri" w:hAnsi="Times New Roman" w:cs="Times New Roman"/>
          <w:sz w:val="28"/>
          <w:szCs w:val="28"/>
          <w:lang w:eastAsia="ru-RU"/>
        </w:rPr>
        <w:t xml:space="preserve">Осинского района Иркутской области </w:t>
      </w:r>
      <w:r w:rsidRPr="008112B2">
        <w:rPr>
          <w:rFonts w:ascii="Times New Roman" w:eastAsia="Times New Roman" w:hAnsi="Times New Roman" w:cs="Times New Roman"/>
          <w:sz w:val="28"/>
          <w:szCs w:val="28"/>
          <w:lang w:eastAsia="ru-RU"/>
        </w:rPr>
        <w:t>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Аларского, Баяндаевского, Боханского, Нукутского, Осинского, Эхирит-Булагатского района».</w:t>
      </w:r>
    </w:p>
    <w:p w:rsidR="008112B2" w:rsidRPr="008112B2" w:rsidRDefault="008112B2" w:rsidP="008112B2">
      <w:pPr>
        <w:spacing w:after="0" w:line="240" w:lineRule="auto"/>
        <w:ind w:left="142" w:firstLine="567"/>
        <w:jc w:val="both"/>
        <w:rPr>
          <w:rFonts w:ascii="Times New Roman" w:eastAsia="Calibri"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w:t>
      </w:r>
      <w:r w:rsidRPr="008112B2">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Осинского района Иркутской области.</w:t>
      </w:r>
    </w:p>
    <w:p w:rsidR="008112B2" w:rsidRPr="008112B2" w:rsidRDefault="008112B2" w:rsidP="008112B2">
      <w:pPr>
        <w:spacing w:after="0" w:line="240" w:lineRule="auto"/>
        <w:ind w:firstLine="709"/>
        <w:jc w:val="both"/>
        <w:rPr>
          <w:rFonts w:ascii="Times New Roman" w:eastAsia="Calibri" w:hAnsi="Times New Roman" w:cs="Times New Roman"/>
          <w:sz w:val="28"/>
          <w:szCs w:val="28"/>
          <w:lang w:eastAsia="ru-RU"/>
        </w:rPr>
      </w:pPr>
      <w:r w:rsidRPr="008112B2">
        <w:rPr>
          <w:rFonts w:ascii="Times New Roman" w:eastAsia="Calibri" w:hAnsi="Times New Roman" w:cs="Times New Roman"/>
          <w:sz w:val="28"/>
          <w:szCs w:val="28"/>
          <w:lang w:eastAsia="ru-RU"/>
        </w:rPr>
        <w:t>Наименование муниципального образования – муниципальное образование «Майск» Осинского района Иркутской области.</w:t>
      </w:r>
    </w:p>
    <w:p w:rsidR="008112B2" w:rsidRPr="008112B2" w:rsidRDefault="008112B2" w:rsidP="008112B2">
      <w:pPr>
        <w:spacing w:after="0" w:line="240" w:lineRule="auto"/>
        <w:ind w:firstLine="709"/>
        <w:jc w:val="both"/>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2. Население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8112B2">
        <w:rPr>
          <w:rFonts w:ascii="Times New Roman" w:eastAsia="Times New Roman" w:hAnsi="Times New Roman" w:cs="Times New Roman"/>
          <w:sz w:val="28"/>
          <w:szCs w:val="28"/>
          <w:lang w:eastAsia="ru-RU"/>
        </w:rPr>
        <w:lastRenderedPageBreak/>
        <w:t>правами в соответствии с международными договорами Российской Федерации и федеральными законами.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 xml:space="preserve">Статья 3. Территория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112B2">
        <w:rPr>
          <w:rFonts w:ascii="Times New Roman" w:eastAsia="Times New Roman" w:hAnsi="Times New Roman" w:cs="Times New Roman"/>
          <w:color w:val="000000"/>
          <w:spacing w:val="1"/>
          <w:sz w:val="28"/>
          <w:szCs w:val="28"/>
          <w:lang w:eastAsia="ru-RU"/>
        </w:rPr>
        <w:t xml:space="preserve">№ 131-ФЗ от 06.10.2003г. </w:t>
      </w:r>
      <w:r w:rsidRPr="008112B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земли рекреационного назначения, земли для развития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center"/>
        <w:rPr>
          <w:rFonts w:ascii="Times New Roman" w:eastAsia="Calibri" w:hAnsi="Times New Roman" w:cs="Times New Roman"/>
          <w:b/>
          <w:sz w:val="28"/>
          <w:szCs w:val="28"/>
          <w:lang w:eastAsia="ru-RU"/>
        </w:rPr>
      </w:pPr>
      <w:r w:rsidRPr="008112B2">
        <w:rPr>
          <w:rFonts w:ascii="Times New Roman" w:eastAsia="Calibri" w:hAnsi="Times New Roman" w:cs="Times New Roman"/>
          <w:b/>
          <w:sz w:val="28"/>
          <w:szCs w:val="28"/>
          <w:lang w:eastAsia="ru-RU"/>
        </w:rPr>
        <w:t>Статья 4. Официальные символы муниципального образования</w:t>
      </w:r>
    </w:p>
    <w:p w:rsidR="008112B2" w:rsidRPr="008112B2" w:rsidRDefault="008112B2" w:rsidP="008112B2">
      <w:pPr>
        <w:spacing w:after="0" w:line="240" w:lineRule="auto"/>
        <w:ind w:firstLine="709"/>
        <w:jc w:val="both"/>
        <w:rPr>
          <w:rFonts w:ascii="Times New Roman" w:eastAsia="Calibri" w:hAnsi="Times New Roman" w:cs="Times New Roman"/>
          <w:sz w:val="28"/>
          <w:szCs w:val="28"/>
          <w:lang w:eastAsia="ru-RU"/>
        </w:rPr>
      </w:pPr>
      <w:r w:rsidRPr="008112B2">
        <w:rPr>
          <w:rFonts w:ascii="Times New Roman" w:eastAsia="Calibri" w:hAnsi="Times New Roman" w:cs="Times New Roman"/>
          <w:sz w:val="28"/>
          <w:szCs w:val="28"/>
          <w:lang w:eastAsia="ru-RU"/>
        </w:rPr>
        <w:t>1. Днем муниципального образования «Майск» является 12 июля.</w:t>
      </w:r>
    </w:p>
    <w:p w:rsidR="008112B2" w:rsidRPr="008112B2" w:rsidRDefault="008112B2" w:rsidP="008112B2">
      <w:pPr>
        <w:keepNext/>
        <w:keepLines/>
        <w:shd w:val="clear" w:color="auto" w:fill="F7FAF7"/>
        <w:spacing w:after="0"/>
        <w:ind w:firstLine="708"/>
        <w:outlineLvl w:val="0"/>
        <w:rPr>
          <w:rFonts w:ascii="Times New Roman" w:eastAsiaTheme="majorEastAsia" w:hAnsi="Times New Roman" w:cs="Times New Roman"/>
          <w:b/>
          <w:bCs/>
          <w:sz w:val="28"/>
          <w:szCs w:val="28"/>
          <w:shd w:val="clear" w:color="auto" w:fill="FFFFFF"/>
        </w:rPr>
      </w:pPr>
      <w:r w:rsidRPr="008112B2">
        <w:rPr>
          <w:rFonts w:ascii="Times New Roman" w:eastAsia="Calibri" w:hAnsi="Times New Roman" w:cs="Times New Roman"/>
          <w:sz w:val="28"/>
          <w:szCs w:val="28"/>
          <w:lang w:eastAsia="ru-RU"/>
        </w:rPr>
        <w:t>2.  Муниципальное образование «Майск» имеет официальные символы: герб, флаг, гимн муниципального образования «Майск».</w:t>
      </w:r>
      <w:r w:rsidRPr="008112B2">
        <w:rPr>
          <w:rFonts w:ascii="Times New Roman" w:eastAsiaTheme="majorEastAsia" w:hAnsi="Times New Roman" w:cs="Times New Roman"/>
          <w:b/>
          <w:bCs/>
          <w:sz w:val="28"/>
          <w:szCs w:val="28"/>
          <w:shd w:val="clear" w:color="auto" w:fill="FFFFFF"/>
        </w:rPr>
        <w:t xml:space="preserve"> </w:t>
      </w:r>
    </w:p>
    <w:p w:rsidR="008112B2" w:rsidRPr="008112B2" w:rsidRDefault="008112B2" w:rsidP="008112B2">
      <w:pPr>
        <w:keepNext/>
        <w:keepLines/>
        <w:shd w:val="clear" w:color="auto" w:fill="F7FAF7"/>
        <w:spacing w:after="0" w:line="240" w:lineRule="auto"/>
        <w:ind w:firstLine="709"/>
        <w:jc w:val="both"/>
        <w:outlineLvl w:val="0"/>
        <w:rPr>
          <w:rFonts w:ascii="Times New Roman" w:eastAsiaTheme="majorEastAsia" w:hAnsi="Times New Roman" w:cs="Times New Roman"/>
          <w:color w:val="000000"/>
          <w:sz w:val="28"/>
          <w:szCs w:val="28"/>
          <w:shd w:val="clear" w:color="auto" w:fill="EFEFEF"/>
        </w:rPr>
      </w:pPr>
      <w:r w:rsidRPr="008112B2">
        <w:rPr>
          <w:rFonts w:ascii="Times New Roman" w:eastAsiaTheme="majorEastAsia" w:hAnsi="Times New Roman" w:cs="Times New Roman"/>
          <w:bCs/>
          <w:color w:val="000000"/>
          <w:sz w:val="28"/>
          <w:szCs w:val="28"/>
          <w:shd w:val="clear" w:color="auto" w:fill="FFFFFF"/>
        </w:rPr>
        <w:t>Герб муниципального образования утвержден</w:t>
      </w:r>
      <w:r w:rsidRPr="008112B2">
        <w:rPr>
          <w:rFonts w:ascii="Times New Roman" w:eastAsiaTheme="majorEastAsia"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Федерации </w:t>
      </w:r>
      <w:hyperlink r:id="rId8" w:history="1">
        <w:r w:rsidRPr="008112B2">
          <w:rPr>
            <w:rFonts w:ascii="Times New Roman" w:eastAsiaTheme="majorEastAsia" w:hAnsi="Times New Roman" w:cs="Times New Roman"/>
            <w:color w:val="073A8D"/>
            <w:sz w:val="28"/>
            <w:szCs w:val="28"/>
            <w:u w:val="single"/>
          </w:rPr>
          <w:t>ГГР</w:t>
        </w:r>
      </w:hyperlink>
      <w:r w:rsidRPr="008112B2">
        <w:rPr>
          <w:rFonts w:ascii="Times New Roman" w:eastAsiaTheme="majorEastAsia" w:hAnsi="Times New Roman" w:cs="Times New Roman"/>
          <w:color w:val="000000"/>
          <w:sz w:val="28"/>
          <w:szCs w:val="28"/>
          <w:shd w:val="clear" w:color="auto" w:fill="EFEFEF"/>
        </w:rPr>
        <w:t> РФ: № 12752.</w:t>
      </w:r>
    </w:p>
    <w:p w:rsidR="008112B2" w:rsidRPr="008112B2" w:rsidRDefault="008112B2" w:rsidP="008112B2">
      <w:pPr>
        <w:keepNext/>
        <w:keepLines/>
        <w:shd w:val="clear" w:color="auto" w:fill="F7FAF7"/>
        <w:spacing w:after="0" w:line="240" w:lineRule="auto"/>
        <w:ind w:firstLine="709"/>
        <w:jc w:val="both"/>
        <w:outlineLvl w:val="0"/>
        <w:rPr>
          <w:rFonts w:ascii="Times New Roman" w:eastAsiaTheme="majorEastAsia" w:hAnsi="Times New Roman" w:cs="Times New Roman"/>
          <w:color w:val="000000"/>
          <w:sz w:val="28"/>
          <w:szCs w:val="28"/>
          <w:shd w:val="clear" w:color="auto" w:fill="EFEFEF"/>
        </w:rPr>
      </w:pPr>
      <w:r w:rsidRPr="008112B2">
        <w:rPr>
          <w:rFonts w:ascii="Times New Roman" w:eastAsiaTheme="majorEastAsia" w:hAnsi="Times New Roman" w:cs="Times New Roman"/>
          <w:bCs/>
          <w:color w:val="000000"/>
          <w:sz w:val="28"/>
          <w:szCs w:val="28"/>
          <w:shd w:val="clear" w:color="auto" w:fill="FFFFFF"/>
        </w:rPr>
        <w:t>Флаг муниципального образования утвержден</w:t>
      </w:r>
      <w:r w:rsidRPr="008112B2">
        <w:rPr>
          <w:rFonts w:ascii="Times New Roman" w:eastAsiaTheme="majorEastAsia"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Федерации </w:t>
      </w:r>
      <w:hyperlink r:id="rId9" w:history="1">
        <w:r w:rsidRPr="008112B2">
          <w:rPr>
            <w:rFonts w:ascii="Times New Roman" w:eastAsiaTheme="majorEastAsia" w:hAnsi="Times New Roman" w:cs="Times New Roman"/>
            <w:color w:val="073A8D"/>
            <w:sz w:val="28"/>
            <w:szCs w:val="28"/>
            <w:u w:val="single"/>
          </w:rPr>
          <w:t>ГГР</w:t>
        </w:r>
      </w:hyperlink>
      <w:r w:rsidRPr="008112B2">
        <w:rPr>
          <w:rFonts w:ascii="Times New Roman" w:eastAsiaTheme="majorEastAsia" w:hAnsi="Times New Roman" w:cs="Times New Roman"/>
          <w:color w:val="000000"/>
          <w:sz w:val="28"/>
          <w:szCs w:val="28"/>
          <w:shd w:val="clear" w:color="auto" w:fill="EFEFEF"/>
        </w:rPr>
        <w:t> РФ: № 12753</w:t>
      </w:r>
    </w:p>
    <w:p w:rsidR="008112B2" w:rsidRPr="008112B2" w:rsidRDefault="008112B2" w:rsidP="008112B2">
      <w:pPr>
        <w:spacing w:after="0" w:line="240" w:lineRule="auto"/>
        <w:ind w:firstLine="709"/>
        <w:jc w:val="both"/>
        <w:rPr>
          <w:rFonts w:ascii="Times New Roman" w:eastAsia="Calibri" w:hAnsi="Times New Roman" w:cs="Times New Roman"/>
          <w:sz w:val="28"/>
          <w:szCs w:val="28"/>
          <w:lang w:eastAsia="ru-RU"/>
        </w:rPr>
      </w:pPr>
      <w:r w:rsidRPr="008112B2">
        <w:rPr>
          <w:rFonts w:ascii="Times New Roman" w:eastAsia="Calibri" w:hAnsi="Times New Roman" w:cs="Times New Roman"/>
          <w:sz w:val="28"/>
          <w:szCs w:val="28"/>
          <w:lang w:eastAsia="ru-RU"/>
        </w:rPr>
        <w:t>3. Форма герба - в червлёном и зелёном скошенном слева поле, – поверх скошения дважды изломанная подобно громовой стреле лазоревая перевязь, тонко окаймлённая серебром и сопровождаемая: справа – серебряным яблоневым цветком о пяти лепестках с золотыми тычинками; слева – золотым колосом, положенным в столб.</w:t>
      </w:r>
    </w:p>
    <w:p w:rsidR="008112B2" w:rsidRPr="008112B2" w:rsidRDefault="008112B2" w:rsidP="008112B2">
      <w:pPr>
        <w:spacing w:after="0" w:line="240" w:lineRule="auto"/>
        <w:ind w:firstLine="709"/>
        <w:jc w:val="both"/>
        <w:rPr>
          <w:rFonts w:ascii="Times New Roman" w:eastAsia="Calibri" w:hAnsi="Times New Roman" w:cs="Times New Roman"/>
          <w:sz w:val="28"/>
          <w:szCs w:val="28"/>
          <w:lang w:eastAsia="ru-RU"/>
        </w:rPr>
      </w:pPr>
      <w:r w:rsidRPr="008112B2">
        <w:rPr>
          <w:rFonts w:ascii="Times New Roman" w:eastAsia="Calibri" w:hAnsi="Times New Roman" w:cs="Times New Roman"/>
          <w:sz w:val="28"/>
          <w:szCs w:val="28"/>
          <w:lang w:eastAsia="ru-RU"/>
        </w:rPr>
        <w:t>4. Флаг муниципального образования «Майск»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червлени соответственно белым, золотым, голубым и красным цветами.</w:t>
      </w:r>
    </w:p>
    <w:p w:rsidR="008112B2" w:rsidRPr="008112B2" w:rsidRDefault="008112B2" w:rsidP="008112B2">
      <w:pPr>
        <w:spacing w:after="0" w:line="240" w:lineRule="auto"/>
        <w:ind w:firstLine="709"/>
        <w:jc w:val="both"/>
        <w:rPr>
          <w:rFonts w:ascii="Times New Roman" w:eastAsia="Calibri" w:hAnsi="Times New Roman" w:cs="Times New Roman"/>
          <w:sz w:val="28"/>
          <w:szCs w:val="28"/>
          <w:lang w:eastAsia="ru-RU"/>
        </w:rPr>
      </w:pPr>
      <w:r w:rsidRPr="008112B2">
        <w:rPr>
          <w:rFonts w:ascii="Times New Roman" w:eastAsia="Calibri" w:hAnsi="Times New Roman" w:cs="Times New Roman"/>
          <w:sz w:val="28"/>
          <w:szCs w:val="28"/>
          <w:lang w:eastAsia="ru-RU"/>
        </w:rPr>
        <w:lastRenderedPageBreak/>
        <w:t>Оборотная сторона флага муниципального образования является зеркальным отображением его лицевой стороны.</w:t>
      </w:r>
    </w:p>
    <w:p w:rsidR="008112B2" w:rsidRPr="008112B2" w:rsidRDefault="008112B2" w:rsidP="008112B2">
      <w:pPr>
        <w:spacing w:after="0" w:line="240" w:lineRule="auto"/>
        <w:ind w:firstLine="709"/>
        <w:jc w:val="both"/>
        <w:rPr>
          <w:rFonts w:ascii="Times New Roman" w:eastAsia="Calibri" w:hAnsi="Times New Roman" w:cs="Times New Roman"/>
          <w:sz w:val="28"/>
          <w:szCs w:val="28"/>
          <w:lang w:eastAsia="ru-RU"/>
        </w:rPr>
      </w:pPr>
      <w:r w:rsidRPr="008112B2">
        <w:rPr>
          <w:rFonts w:ascii="Times New Roman" w:eastAsia="Calibri" w:hAnsi="Times New Roman" w:cs="Times New Roman"/>
          <w:sz w:val="28"/>
          <w:szCs w:val="28"/>
          <w:lang w:eastAsia="ru-RU"/>
        </w:rPr>
        <w:t>5. Описание официальных символов муниципального образования «Майск», порядок их официального использования утверждаются решением Думы муниципального образования «Майск» в соответствии с действующим законодательством.</w:t>
      </w:r>
    </w:p>
    <w:p w:rsidR="008112B2" w:rsidRDefault="008112B2" w:rsidP="008112B2">
      <w:pPr>
        <w:spacing w:after="0" w:line="240" w:lineRule="auto"/>
        <w:ind w:firstLine="709"/>
        <w:jc w:val="both"/>
        <w:rPr>
          <w:rFonts w:ascii="Arial" w:eastAsia="Calibri" w:hAnsi="Arial" w:cs="Arial"/>
          <w:sz w:val="24"/>
          <w:szCs w:val="24"/>
          <w:lang w:eastAsia="ru-RU"/>
        </w:rPr>
      </w:pPr>
    </w:p>
    <w:p w:rsidR="008112B2" w:rsidRPr="008112B2" w:rsidRDefault="008112B2" w:rsidP="008112B2">
      <w:pPr>
        <w:spacing w:after="0" w:line="240" w:lineRule="auto"/>
        <w:ind w:firstLine="709"/>
        <w:jc w:val="both"/>
        <w:rPr>
          <w:rFonts w:ascii="Arial" w:eastAsia="Calibri" w:hAnsi="Arial" w:cs="Arial"/>
          <w:sz w:val="24"/>
          <w:szCs w:val="24"/>
          <w:lang w:eastAsia="ru-RU"/>
        </w:rPr>
      </w:pP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Глава 2 </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СИСТЕМА МЕСТНОГО САМОУПРАВЛЕНИЯ </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И ВОПРОСЫ МЕСТНОГО ЗНАЧЕНИЯ</w:t>
      </w:r>
    </w:p>
    <w:p w:rsidR="008112B2" w:rsidRPr="008112B2" w:rsidRDefault="008112B2" w:rsidP="008112B2">
      <w:pPr>
        <w:spacing w:after="0" w:line="240" w:lineRule="auto"/>
        <w:ind w:firstLine="709"/>
        <w:jc w:val="center"/>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5. Система местного самоуправления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непосредственно путем:</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правотворческой инициативы граждан; </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территориального общественного самоуправления;</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6. Вопросы местного значения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8112B2" w:rsidRPr="008112B2" w:rsidRDefault="008112B2" w:rsidP="008112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w:t>
      </w:r>
      <w:r w:rsidRPr="008112B2">
        <w:rPr>
          <w:rFonts w:ascii="Times New Roman" w:eastAsia="Times New Roman" w:hAnsi="Times New Roman" w:cs="Times New Roman"/>
          <w:sz w:val="28"/>
          <w:szCs w:val="28"/>
          <w:lang w:eastAsia="ru-RU"/>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112B2" w:rsidRPr="008112B2" w:rsidRDefault="008112B2" w:rsidP="008112B2">
      <w:pPr>
        <w:autoSpaceDE w:val="0"/>
        <w:autoSpaceDN w:val="0"/>
        <w:adjustRightInd w:val="0"/>
        <w:spacing w:after="0" w:line="240" w:lineRule="auto"/>
        <w:jc w:val="both"/>
        <w:rPr>
          <w:rFonts w:ascii="Times New Roman" w:eastAsia="Times New Roman" w:hAnsi="Times New Roman" w:cs="Times New Roman"/>
          <w:sz w:val="28"/>
          <w:szCs w:val="28"/>
        </w:rPr>
      </w:pPr>
      <w:r w:rsidRPr="008112B2">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8112B2">
        <w:rPr>
          <w:rFonts w:ascii="Times New Roman" w:eastAsia="Times New Roman" w:hAnsi="Times New Roman" w:cs="Times New Roman"/>
          <w:sz w:val="28"/>
          <w:szCs w:val="28"/>
        </w:rPr>
        <w:t xml:space="preserve"> </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утратил силу;</w:t>
      </w:r>
    </w:p>
    <w:p w:rsidR="008112B2" w:rsidRPr="008112B2" w:rsidRDefault="008112B2" w:rsidP="008112B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12B2">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18) формирование архивных фондов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8112B2" w:rsidRPr="008112B2" w:rsidRDefault="008112B2" w:rsidP="008112B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8112B2">
        <w:rPr>
          <w:rFonts w:ascii="Times New Roman" w:eastAsia="Times New Roman" w:hAnsi="Times New Roman" w:cs="Times New Roman"/>
          <w:sz w:val="28"/>
          <w:szCs w:val="28"/>
          <w:lang w:eastAsia="ru-RU"/>
        </w:rPr>
        <w:lastRenderedPageBreak/>
        <w:t>документации по планировке территории, выдача разрешений на строительство</w:t>
      </w:r>
      <w:r w:rsidRPr="008112B2">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8112B2">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8112B2">
        <w:rPr>
          <w:rFonts w:ascii="Times New Roman" w:eastAsia="Times New Roman" w:hAnsi="Times New Roman" w:cs="Times New Roman"/>
          <w:color w:val="0070C0"/>
          <w:sz w:val="28"/>
          <w:szCs w:val="28"/>
          <w:lang w:eastAsia="ru-RU"/>
        </w:rPr>
        <w:t xml:space="preserve"> </w:t>
      </w:r>
      <w:r w:rsidRPr="008112B2">
        <w:rPr>
          <w:rFonts w:ascii="Times New Roman" w:eastAsia="Times New Roman" w:hAnsi="Times New Roman" w:cs="Times New Roman"/>
          <w:sz w:val="28"/>
          <w:szCs w:val="28"/>
          <w:lang w:eastAsia="ru-RU"/>
        </w:rP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8112B2" w:rsidRPr="008112B2" w:rsidRDefault="008112B2" w:rsidP="008112B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8112B2">
        <w:rPr>
          <w:rFonts w:ascii="Times New Roman" w:eastAsia="Times New Roman" w:hAnsi="Times New Roman" w:cs="Times New Roman"/>
          <w:color w:val="0070C0"/>
          <w:sz w:val="28"/>
          <w:szCs w:val="28"/>
          <w:lang w:eastAsia="ru-RU"/>
        </w:rPr>
        <w:t xml:space="preserve"> </w:t>
      </w:r>
      <w:r w:rsidRPr="008112B2">
        <w:rPr>
          <w:rFonts w:ascii="Times New Roman" w:eastAsia="Times New Roman" w:hAnsi="Times New Roman" w:cs="Times New Roman"/>
          <w:sz w:val="28"/>
          <w:szCs w:val="28"/>
          <w:lang w:eastAsia="ru-RU"/>
        </w:rPr>
        <w:t xml:space="preserve">кодексом Российской Федерации. </w:t>
      </w:r>
    </w:p>
    <w:p w:rsidR="008112B2" w:rsidRPr="008112B2" w:rsidRDefault="008112B2" w:rsidP="008112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112B2">
        <w:rPr>
          <w:rFonts w:ascii="Times New Roman" w:eastAsia="Times New Roman" w:hAnsi="Times New Roman" w:cs="Times New Roman"/>
          <w:sz w:val="28"/>
          <w:szCs w:val="28"/>
          <w:lang w:eastAsia="ru-RU"/>
        </w:rPr>
        <w:t xml:space="preserve">22) </w:t>
      </w:r>
      <w:r w:rsidRPr="008112B2">
        <w:rPr>
          <w:rFonts w:ascii="Times New Roman" w:eastAsia="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112B2">
        <w:rPr>
          <w:rFonts w:ascii="Times New Roman" w:eastAsia="Times New Roman" w:hAnsi="Times New Roman" w:cs="Times New Roman"/>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Органы местного самоуправления Поселения имеют право на:</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создание музеев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7) создание муниципальной пожарной охраны;</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создание условий для развития туризма;</w:t>
      </w:r>
    </w:p>
    <w:p w:rsidR="008112B2" w:rsidRPr="008112B2" w:rsidRDefault="008112B2" w:rsidP="008112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112B2" w:rsidRPr="008112B2" w:rsidRDefault="008112B2" w:rsidP="008112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112B2" w:rsidRPr="008112B2" w:rsidRDefault="008112B2" w:rsidP="008112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11) исключен.</w:t>
      </w:r>
    </w:p>
    <w:p w:rsidR="008112B2" w:rsidRPr="008112B2" w:rsidRDefault="008112B2" w:rsidP="008112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12B2" w:rsidRPr="008112B2" w:rsidRDefault="008112B2" w:rsidP="008112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12B2" w:rsidRPr="008112B2" w:rsidRDefault="008112B2" w:rsidP="008112B2">
      <w:pPr>
        <w:spacing w:after="0" w:line="240" w:lineRule="auto"/>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16)</w:t>
      </w:r>
      <w:r w:rsidRPr="008112B2">
        <w:rPr>
          <w:rFonts w:ascii="Arial" w:eastAsia="Times New Roman" w:hAnsi="Arial" w:cs="Arial"/>
          <w:sz w:val="24"/>
          <w:szCs w:val="24"/>
          <w:lang w:eastAsia="ru-RU"/>
        </w:rPr>
        <w:t xml:space="preserve"> </w:t>
      </w:r>
      <w:r w:rsidRPr="008112B2">
        <w:rPr>
          <w:rFonts w:ascii="Times New Roman" w:eastAsia="Times New Roman" w:hAnsi="Times New Roman" w:cs="Times New Roman"/>
          <w:sz w:val="28"/>
          <w:szCs w:val="28"/>
          <w:lang w:eastAsia="ru-RU"/>
        </w:rPr>
        <w:t>осуществление мероприятий по защите прав потребителей, предусмотренных Законом Российской Федерации от 7 февраля 1992 года №2300 -1 «О защите прав потребителей».</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p>
    <w:p w:rsidR="008112B2" w:rsidRPr="008112B2" w:rsidRDefault="008112B2" w:rsidP="008112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8112B2" w:rsidRPr="008112B2" w:rsidRDefault="008112B2" w:rsidP="008112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2) установление официальных символов  муниципального образования «Майск»;</w:t>
      </w:r>
    </w:p>
    <w:p w:rsidR="008112B2" w:rsidRPr="008112B2" w:rsidRDefault="008112B2" w:rsidP="008112B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8112B2">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8112B2">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8112B2">
        <w:rPr>
          <w:rFonts w:ascii="Times New Roman" w:eastAsia="Times New Roman" w:hAnsi="Times New Roman" w:cs="Times New Roman"/>
          <w:sz w:val="28"/>
          <w:szCs w:val="28"/>
          <w:lang w:eastAsia="ru-RU"/>
        </w:rPr>
        <w:t>5) утратил силу;</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8112B2" w:rsidRPr="008112B2" w:rsidRDefault="008112B2" w:rsidP="008112B2">
      <w:pPr>
        <w:spacing w:after="0" w:line="240" w:lineRule="auto"/>
        <w:ind w:firstLine="709"/>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8112B2" w:rsidRPr="008112B2" w:rsidRDefault="008112B2" w:rsidP="008112B2">
      <w:pPr>
        <w:tabs>
          <w:tab w:val="left" w:pos="709"/>
        </w:tabs>
        <w:spacing w:after="0" w:line="240" w:lineRule="auto"/>
        <w:ind w:firstLine="709"/>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6.2) полномочиями в сфере  стратегического планирования, предусмотренными Федеральным законом от 28 июня 2014года №172-ФЗ «О стратегическом  планирования в Российской Федерации»;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8112B2" w:rsidRPr="008112B2" w:rsidRDefault="008112B2" w:rsidP="008112B2">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8112B2">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8112B2">
        <w:rPr>
          <w:rFonts w:ascii="Times New Roman" w:eastAsia="Times New Roman" w:hAnsi="Times New Roman" w:cs="Times New Roman"/>
          <w:color w:val="FF0000"/>
          <w:sz w:val="28"/>
          <w:szCs w:val="28"/>
          <w:lang w:eastAsia="ru-RU"/>
        </w:rPr>
        <w:t xml:space="preserve"> </w:t>
      </w:r>
      <w:r w:rsidRPr="008112B2">
        <w:rPr>
          <w:rFonts w:ascii="Times New Roman" w:eastAsia="Calibri" w:hAnsi="Times New Roman" w:cs="Times New Roman"/>
          <w:iCs/>
          <w:color w:val="FF0000"/>
          <w:sz w:val="28"/>
          <w:szCs w:val="28"/>
        </w:rPr>
        <w:t xml:space="preserve"> </w:t>
      </w:r>
      <w:r w:rsidRPr="008112B2">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8112B2">
        <w:rPr>
          <w:rFonts w:ascii="Times New Roman" w:eastAsia="Calibri" w:hAnsi="Times New Roman" w:cs="Times New Roman"/>
          <w:b/>
          <w:iCs/>
          <w:sz w:val="28"/>
          <w:szCs w:val="28"/>
        </w:rPr>
        <w:t xml:space="preserve"> </w:t>
      </w:r>
      <w:r w:rsidRPr="008112B2">
        <w:rPr>
          <w:rFonts w:ascii="Times New Roman" w:eastAsia="Calibri" w:hAnsi="Times New Roman" w:cs="Times New Roman"/>
          <w:iCs/>
          <w:sz w:val="28"/>
          <w:szCs w:val="28"/>
        </w:rPr>
        <w:t xml:space="preserve">социальной инфраструктуры Поселения, </w:t>
      </w:r>
      <w:r w:rsidRPr="008112B2">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8112B2" w:rsidRPr="008112B2" w:rsidRDefault="008112B2" w:rsidP="008112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color w:val="0070C0"/>
          <w:sz w:val="28"/>
          <w:szCs w:val="28"/>
          <w:lang w:eastAsia="ru-RU"/>
        </w:rPr>
        <w:t xml:space="preserve">          </w:t>
      </w:r>
      <w:r w:rsidRPr="008112B2">
        <w:rPr>
          <w:rFonts w:ascii="Times New Roman" w:eastAsia="Times New Roman" w:hAnsi="Times New Roman" w:cs="Times New Roman"/>
          <w:sz w:val="28"/>
          <w:szCs w:val="28"/>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w:t>
      </w:r>
      <w:r w:rsidRPr="008112B2">
        <w:rPr>
          <w:rFonts w:ascii="Times New Roman" w:eastAsia="Times New Roman" w:hAnsi="Times New Roman" w:cs="Times New Roman"/>
          <w:sz w:val="28"/>
          <w:szCs w:val="28"/>
          <w:lang w:eastAsia="ru-RU"/>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112B2">
        <w:rPr>
          <w:rFonts w:ascii="Times New Roman" w:eastAsia="Times New Roman" w:hAnsi="Times New Roman" w:cs="Times New Roman"/>
          <w:bCs/>
          <w:sz w:val="28"/>
          <w:szCs w:val="28"/>
          <w:lang w:eastAsia="ru-RU"/>
        </w:rPr>
        <w:t xml:space="preserve"> </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8112B2" w:rsidRPr="008112B2" w:rsidRDefault="008112B2" w:rsidP="008112B2">
      <w:pPr>
        <w:spacing w:after="0" w:line="240" w:lineRule="auto"/>
        <w:ind w:firstLine="709"/>
        <w:jc w:val="both"/>
        <w:rPr>
          <w:rFonts w:ascii="Times New Roman" w:eastAsia="Times New Roman" w:hAnsi="Times New Roman" w:cs="Times New Roman"/>
          <w:b/>
          <w:sz w:val="28"/>
          <w:szCs w:val="28"/>
          <w:lang w:eastAsia="ru-RU"/>
        </w:rPr>
      </w:pP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sz w:val="28"/>
          <w:szCs w:val="28"/>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8112B2">
        <w:rPr>
          <w:rFonts w:ascii="Times New Roman" w:eastAsia="Times New Roman" w:hAnsi="Times New Roman" w:cs="Times New Roman"/>
          <w:bCs/>
          <w:sz w:val="28"/>
          <w:szCs w:val="28"/>
          <w:lang w:eastAsia="ru-RU"/>
        </w:rPr>
        <w:t>межбюджетных трансфертов</w:t>
      </w:r>
      <w:r w:rsidRPr="008112B2">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8112B2">
        <w:rPr>
          <w:rFonts w:ascii="Times New Roman" w:eastAsia="Times New Roman" w:hAnsi="Times New Roman" w:cs="Times New Roman"/>
          <w:bCs/>
          <w:sz w:val="28"/>
          <w:szCs w:val="28"/>
          <w:lang w:eastAsia="ru-RU"/>
        </w:rPr>
        <w:t>в соответствии с Бюджетным кодексом Российской Федерации.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sz w:val="28"/>
          <w:szCs w:val="28"/>
          <w:lang w:eastAsia="ru-RU"/>
        </w:rPr>
        <w:lastRenderedPageBreak/>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112B2">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12B2" w:rsidRPr="008112B2" w:rsidRDefault="008112B2" w:rsidP="008112B2">
      <w:pPr>
        <w:spacing w:after="0" w:line="240" w:lineRule="auto"/>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Глава 3</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11. Местный референдум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w:t>
      </w:r>
      <w:r w:rsidRPr="008112B2">
        <w:rPr>
          <w:rFonts w:ascii="Times New Roman" w:eastAsia="Times New Roman" w:hAnsi="Times New Roman" w:cs="Times New Roman"/>
          <w:sz w:val="28"/>
          <w:szCs w:val="28"/>
          <w:lang w:eastAsia="ru-RU"/>
        </w:rPr>
        <w:lastRenderedPageBreak/>
        <w:t>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8112B2">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8112B2">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8112B2">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8112B2">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w:t>
      </w:r>
      <w:r w:rsidRPr="008112B2">
        <w:rPr>
          <w:rFonts w:ascii="Times New Roman" w:eastAsia="Times New Roman" w:hAnsi="Times New Roman" w:cs="Times New Roman"/>
          <w:sz w:val="28"/>
          <w:szCs w:val="28"/>
          <w:lang w:eastAsia="ru-RU"/>
        </w:rPr>
        <w:lastRenderedPageBreak/>
        <w:t>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112B2" w:rsidRPr="008112B2" w:rsidRDefault="008112B2" w:rsidP="008112B2">
      <w:pPr>
        <w:spacing w:after="0" w:line="240" w:lineRule="auto"/>
        <w:ind w:firstLine="709"/>
        <w:jc w:val="both"/>
        <w:rPr>
          <w:rFonts w:ascii="Times New Roman" w:eastAsia="Times New Roman" w:hAnsi="Times New Roman" w:cs="Times New Roman"/>
          <w:bCs/>
          <w:iCs/>
          <w:sz w:val="28"/>
          <w:szCs w:val="28"/>
          <w:lang w:eastAsia="ru-RU"/>
        </w:rPr>
      </w:pPr>
      <w:r w:rsidRPr="008112B2">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8112B2" w:rsidRPr="008112B2" w:rsidRDefault="008112B2" w:rsidP="008112B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8112B2" w:rsidRPr="008112B2" w:rsidRDefault="008112B2" w:rsidP="008112B2">
      <w:pPr>
        <w:spacing w:after="0" w:line="240" w:lineRule="auto"/>
        <w:ind w:firstLine="709"/>
        <w:jc w:val="both"/>
        <w:rPr>
          <w:rFonts w:ascii="Times New Roman" w:eastAsia="Times New Roman" w:hAnsi="Times New Roman" w:cs="Times New Roman"/>
          <w:color w:val="000000"/>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12. Муниципальные выборы</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112B2" w:rsidRPr="008112B2" w:rsidRDefault="008112B2" w:rsidP="008112B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w:t>
      </w:r>
      <w:r w:rsidRPr="008112B2">
        <w:rPr>
          <w:rFonts w:ascii="Times New Roman" w:eastAsia="Times New Roman" w:hAnsi="Times New Roman" w:cs="Times New Roman"/>
          <w:sz w:val="28"/>
          <w:szCs w:val="28"/>
          <w:lang w:eastAsia="ru-RU"/>
        </w:rPr>
        <w:lastRenderedPageBreak/>
        <w:t>гарантиях избирательных прав и права на участие в референдуме граждан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42"/>
      <w:r w:rsidRPr="008112B2">
        <w:rPr>
          <w:rFonts w:ascii="Times New Roman" w:eastAsia="Times New Roman" w:hAnsi="Times New Roman" w:cs="Times New Roman"/>
          <w:sz w:val="28"/>
          <w:szCs w:val="28"/>
          <w:lang w:eastAsia="ru-RU"/>
        </w:rPr>
        <w:t xml:space="preserve">5. </w:t>
      </w:r>
      <w:bookmarkEnd w:id="1"/>
      <w:r w:rsidRPr="008112B2">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112B2" w:rsidRPr="008112B2" w:rsidRDefault="008112B2" w:rsidP="008112B2">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ab/>
      </w: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w:t>
      </w:r>
      <w:r w:rsidRPr="008112B2">
        <w:rPr>
          <w:rFonts w:ascii="Times New Roman" w:eastAsia="Times New Roman" w:hAnsi="Times New Roman" w:cs="Times New Roman"/>
          <w:sz w:val="28"/>
          <w:szCs w:val="28"/>
          <w:lang w:eastAsia="ru-RU"/>
        </w:rPr>
        <w:lastRenderedPageBreak/>
        <w:t xml:space="preserve">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15. Правотворческая инициатива граждан</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8112B2">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w:t>
      </w:r>
      <w:r w:rsidRPr="008112B2">
        <w:rPr>
          <w:rFonts w:ascii="Times New Roman" w:eastAsia="Times New Roman" w:hAnsi="Times New Roman" w:cs="Times New Roman"/>
          <w:sz w:val="28"/>
          <w:szCs w:val="28"/>
          <w:lang w:eastAsia="ru-RU"/>
        </w:rPr>
        <w:lastRenderedPageBreak/>
        <w:t>принятия, социально-экономических последствиях принятия вносимого правового акта.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принять муниципальный правовой акт в предложенной редакции;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доработать проект муниципального правового акта;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отклонить проект муниципального правового акта.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16. Территориальное общественное самоуправление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112B2" w:rsidRPr="008112B2" w:rsidRDefault="008112B2" w:rsidP="008112B2">
      <w:pPr>
        <w:spacing w:after="12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подъезд многоквартирного жилого дома;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многоквартирный жилой дом;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группа жилых домов;</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жилой микрорайон;</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сельский населенный пункт, не являющийся поселением,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12B2" w:rsidRPr="008112B2" w:rsidRDefault="008112B2" w:rsidP="008112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5) утверждение сметы доходов и расходов территориального общественного самоуправления и отчета о ее исполнении;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территория, на которой оно осуществляется;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порядок принятия решений;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rPr>
          <w:rFonts w:ascii="Arial" w:eastAsia="Times New Roman" w:hAnsi="Arial" w:cs="Arial"/>
          <w:b/>
          <w:sz w:val="24"/>
          <w:szCs w:val="24"/>
          <w:lang w:eastAsia="ru-RU"/>
        </w:rPr>
      </w:pPr>
    </w:p>
    <w:p w:rsidR="008112B2" w:rsidRPr="008112B2" w:rsidRDefault="008112B2" w:rsidP="008112B2">
      <w:pPr>
        <w:spacing w:after="0" w:line="240" w:lineRule="auto"/>
        <w:jc w:val="center"/>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16.1. Староста сельского населенного пункта</w:t>
      </w:r>
    </w:p>
    <w:p w:rsidR="008112B2" w:rsidRPr="008112B2" w:rsidRDefault="008112B2" w:rsidP="008112B2">
      <w:pPr>
        <w:spacing w:after="0" w:line="240" w:lineRule="auto"/>
        <w:rPr>
          <w:rFonts w:ascii="Arial" w:eastAsia="Times New Roman" w:hAnsi="Arial" w:cs="Arial"/>
          <w:sz w:val="24"/>
          <w:szCs w:val="24"/>
          <w:lang w:eastAsia="ru-RU"/>
        </w:rPr>
      </w:pP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4. Старостой сельского населенного пункта не может быть назначено лицо:</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2) признанное судом недееспособным или ограниченно дееспособным;</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3) имеющее непогашенную или неснятую судимость.</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anchor="/document/186367/entry/401001" w:history="1">
        <w:r w:rsidRPr="008112B2">
          <w:rPr>
            <w:rFonts w:ascii="Times New Roman" w:eastAsia="Times New Roman" w:hAnsi="Times New Roman" w:cs="Times New Roman"/>
            <w:bCs/>
            <w:sz w:val="28"/>
            <w:szCs w:val="28"/>
            <w:u w:val="single"/>
          </w:rPr>
          <w:t>пунктами 1 - 7 части 10 статьи 40</w:t>
        </w:r>
      </w:hyperlink>
      <w:r w:rsidRPr="008112B2">
        <w:rPr>
          <w:rFonts w:ascii="Times New Roman" w:eastAsia="Times New Roman" w:hAnsi="Times New Roman" w:cs="Times New Roman"/>
          <w:bCs/>
          <w:sz w:val="28"/>
          <w:szCs w:val="28"/>
          <w:lang w:eastAsia="ru-RU"/>
        </w:rPr>
        <w:t xml:space="preserve"> Федерального закона №131-ФЗ.</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8112B2">
        <w:rPr>
          <w:rFonts w:ascii="Times New Roman" w:eastAsia="Times New Roman" w:hAnsi="Times New Roman" w:cs="Times New Roman"/>
          <w:bCs/>
          <w:color w:val="0070C0"/>
          <w:sz w:val="28"/>
          <w:szCs w:val="28"/>
          <w:lang w:eastAsia="ru-RU"/>
        </w:rPr>
        <w:t xml:space="preserve"> </w:t>
      </w:r>
      <w:r w:rsidRPr="008112B2">
        <w:rPr>
          <w:rFonts w:ascii="Times New Roman" w:eastAsia="Times New Roman" w:hAnsi="Times New Roman" w:cs="Times New Roman"/>
          <w:bCs/>
          <w:sz w:val="28"/>
          <w:szCs w:val="28"/>
          <w:lang w:eastAsia="ru-RU"/>
        </w:rPr>
        <w:t>самоуправления;</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 xml:space="preserve">5) осуществляет иные полномочия и права, предусмотренные нормативным </w:t>
      </w:r>
      <w:r w:rsidRPr="008112B2">
        <w:rPr>
          <w:rFonts w:ascii="Times New Roman" w:eastAsia="Times New Roman" w:hAnsi="Times New Roman" w:cs="Times New Roman"/>
          <w:bCs/>
          <w:sz w:val="28"/>
          <w:szCs w:val="28"/>
          <w:lang w:eastAsia="ru-RU"/>
        </w:rPr>
        <w:lastRenderedPageBreak/>
        <w:t>правовым актом Думы Поселения в соответствии с законом Иркутской области.</w:t>
      </w:r>
    </w:p>
    <w:p w:rsidR="008112B2" w:rsidRPr="008112B2" w:rsidRDefault="008112B2" w:rsidP="008112B2">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8112B2" w:rsidRPr="008112B2" w:rsidRDefault="008112B2" w:rsidP="008112B2">
      <w:pPr>
        <w:spacing w:after="120" w:line="240" w:lineRule="auto"/>
        <w:jc w:val="both"/>
        <w:rPr>
          <w:rFonts w:ascii="Times New Roman" w:eastAsia="Times New Roman" w:hAnsi="Times New Roman" w:cs="Times New Roman"/>
          <w:b/>
          <w:color w:val="0070C0"/>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color w:val="0070C0"/>
          <w:sz w:val="28"/>
          <w:szCs w:val="28"/>
          <w:lang w:eastAsia="ru-RU"/>
        </w:rPr>
      </w:pPr>
      <w:r w:rsidRPr="008112B2">
        <w:rPr>
          <w:rFonts w:ascii="Times New Roman" w:eastAsia="Times New Roman" w:hAnsi="Times New Roman" w:cs="Times New Roman"/>
          <w:b/>
          <w:sz w:val="28"/>
          <w:szCs w:val="28"/>
          <w:lang w:eastAsia="ru-RU"/>
        </w:rPr>
        <w:t>Статья 17. Публичные слушания, общественные обсуждения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На публичные слушания должны выноситься:</w:t>
      </w:r>
    </w:p>
    <w:p w:rsidR="008112B2" w:rsidRPr="008112B2" w:rsidRDefault="008112B2" w:rsidP="008112B2">
      <w:pPr>
        <w:spacing w:after="0" w:line="240" w:lineRule="auto"/>
        <w:ind w:firstLine="851"/>
        <w:jc w:val="both"/>
        <w:rPr>
          <w:rFonts w:ascii="Times New Roman" w:eastAsia="Calibri" w:hAnsi="Times New Roman" w:cs="Times New Roman"/>
          <w:sz w:val="28"/>
          <w:szCs w:val="28"/>
          <w:lang w:eastAsia="ru-RU"/>
        </w:rPr>
      </w:pPr>
      <w:r w:rsidRPr="008112B2">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
    <w:p w:rsidR="008112B2" w:rsidRPr="008112B2" w:rsidRDefault="008112B2" w:rsidP="008112B2">
      <w:pPr>
        <w:spacing w:after="0" w:line="240" w:lineRule="auto"/>
        <w:ind w:firstLine="851"/>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проект местного бюджета и отчет о его исполнении;</w:t>
      </w:r>
    </w:p>
    <w:p w:rsidR="008112B2" w:rsidRPr="008112B2" w:rsidRDefault="008112B2" w:rsidP="008112B2">
      <w:pPr>
        <w:tabs>
          <w:tab w:val="left" w:pos="709"/>
        </w:tabs>
        <w:spacing w:after="0" w:line="240" w:lineRule="auto"/>
        <w:ind w:firstLine="709"/>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2.1.) проект  стратегии социально-экономического развития  муниципального образования;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3) утратил силу;</w:t>
      </w:r>
    </w:p>
    <w:p w:rsidR="008112B2" w:rsidRPr="008112B2" w:rsidRDefault="008112B2" w:rsidP="008112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112B2" w:rsidRPr="008112B2" w:rsidRDefault="008112B2" w:rsidP="008112B2">
      <w:pPr>
        <w:tabs>
          <w:tab w:val="left" w:pos="709"/>
        </w:tabs>
        <w:spacing w:after="0" w:line="240" w:lineRule="auto"/>
        <w:ind w:firstLine="709"/>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4.1.)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 проводятся общественные обсуждения или  публичные слушания, порядок организации проведения которых  определяется нормативным правовым актом Думы </w:t>
      </w:r>
      <w:r w:rsidRPr="008112B2">
        <w:rPr>
          <w:rFonts w:ascii="Times New Roman" w:eastAsia="Times New Roman" w:hAnsi="Times New Roman" w:cs="Times New Roman"/>
          <w:sz w:val="28"/>
          <w:szCs w:val="28"/>
          <w:lang w:eastAsia="ru-RU"/>
        </w:rPr>
        <w:lastRenderedPageBreak/>
        <w:t>муниципального образования с учетом положений законодательства о градостроительной деятельности.</w:t>
      </w:r>
    </w:p>
    <w:p w:rsidR="008112B2" w:rsidRPr="008112B2" w:rsidRDefault="008112B2" w:rsidP="008112B2">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8112B2">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8112B2">
        <w:rPr>
          <w:rFonts w:ascii="Times New Roman" w:eastAsia="Times New Roman" w:hAnsi="Times New Roman" w:cs="Times New Roman"/>
          <w:color w:val="000000"/>
          <w:sz w:val="28"/>
          <w:szCs w:val="28"/>
        </w:rPr>
        <w:t>.</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112B2" w:rsidRPr="008112B2" w:rsidRDefault="008112B2" w:rsidP="008112B2">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112B2">
        <w:rPr>
          <w:rFonts w:ascii="Times New Roman" w:eastAsia="Times New Roman" w:hAnsi="Times New Roman" w:cs="Times New Roman"/>
          <w:sz w:val="28"/>
          <w:szCs w:val="28"/>
          <w:lang w:eastAsia="ru-RU"/>
        </w:rPr>
        <w:t>6.</w:t>
      </w:r>
      <w:r w:rsidRPr="008112B2">
        <w:rPr>
          <w:rFonts w:ascii="Arial" w:eastAsia="Times New Roman" w:hAnsi="Arial" w:cs="Times New Roman"/>
          <w:sz w:val="28"/>
          <w:szCs w:val="28"/>
          <w:lang w:eastAsia="ru-RU"/>
        </w:rPr>
        <w:t xml:space="preserve"> </w:t>
      </w:r>
      <w:r w:rsidRPr="008112B2">
        <w:rPr>
          <w:rFonts w:ascii="Times New Roman" w:eastAsia="Times New Roman" w:hAnsi="Times New Roman" w:cs="Times New Roman"/>
          <w:sz w:val="28"/>
          <w:szCs w:val="28"/>
          <w:lang w:eastAsia="ru-RU"/>
        </w:rPr>
        <w:t xml:space="preserve">Порядок  организации и проведения публичных слушаний </w:t>
      </w:r>
      <w:r w:rsidRPr="008112B2">
        <w:rPr>
          <w:rFonts w:ascii="Times New Roman" w:eastAsia="Times New Roman" w:hAnsi="Times New Roman" w:cs="Times New Roman"/>
          <w:sz w:val="28"/>
          <w:szCs w:val="28"/>
          <w:shd w:val="clear" w:color="auto" w:fill="FFFFFF"/>
          <w:lang w:eastAsia="ru-RU"/>
        </w:rPr>
        <w:t>определяется уставом муниципального образования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r w:rsidRPr="008112B2">
        <w:rPr>
          <w:rFonts w:ascii="Times New Roman" w:eastAsia="Times New Roman" w:hAnsi="Times New Roman" w:cs="Times New Roman"/>
          <w:color w:val="000000"/>
          <w:sz w:val="28"/>
          <w:szCs w:val="28"/>
        </w:rPr>
        <w:t>включая мотивированное обоснование принятых решений.</w:t>
      </w:r>
    </w:p>
    <w:p w:rsidR="008112B2" w:rsidRPr="008112B2" w:rsidRDefault="008112B2" w:rsidP="008112B2">
      <w:pPr>
        <w:spacing w:after="0" w:line="240" w:lineRule="auto"/>
        <w:ind w:firstLine="709"/>
        <w:jc w:val="both"/>
        <w:rPr>
          <w:rFonts w:ascii="Times New Roman" w:eastAsia="Times New Roman" w:hAnsi="Times New Roman" w:cs="Times New Roman"/>
          <w:b/>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18. Собрание граждан</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8112B2">
        <w:rPr>
          <w:rFonts w:ascii="Times New Roman" w:eastAsia="Times New Roman" w:hAnsi="Times New Roman" w:cs="Times New Roman"/>
          <w:sz w:val="28"/>
          <w:szCs w:val="28"/>
          <w:lang w:eastAsia="ru-RU"/>
        </w:rPr>
        <w:lastRenderedPageBreak/>
        <w:t>органами местного самоуправления и должностными лицами местного самоуправления.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8112B2" w:rsidRPr="008112B2" w:rsidRDefault="008112B2" w:rsidP="008112B2">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112B2" w:rsidRPr="008112B2" w:rsidRDefault="008112B2" w:rsidP="008112B2">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19. Конференция граждан (собрание делегатов)</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20. Опрос граждан</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Результаты опроса носят рекомендательный характер.</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Опрос граждан проводится по инициативе: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w:t>
      </w:r>
      <w:r w:rsidRPr="008112B2">
        <w:rPr>
          <w:rFonts w:ascii="Times New Roman" w:eastAsia="Times New Roman" w:hAnsi="Times New Roman" w:cs="Times New Roman"/>
          <w:sz w:val="28"/>
          <w:szCs w:val="28"/>
          <w:lang w:eastAsia="ru-RU"/>
        </w:rPr>
        <w:lastRenderedPageBreak/>
        <w:t>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8112B2" w:rsidRPr="008112B2" w:rsidRDefault="008112B2" w:rsidP="008112B2">
      <w:pPr>
        <w:spacing w:after="0" w:line="240" w:lineRule="auto"/>
        <w:ind w:firstLine="709"/>
        <w:jc w:val="both"/>
        <w:rPr>
          <w:rFonts w:ascii="Times New Roman" w:eastAsia="Times New Roman" w:hAnsi="Times New Roman" w:cs="Times New Roman"/>
          <w:color w:val="FF0000"/>
          <w:sz w:val="28"/>
          <w:szCs w:val="28"/>
          <w:lang w:eastAsia="ru-RU"/>
        </w:rPr>
      </w:pPr>
      <w:r w:rsidRPr="008112B2">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8112B2" w:rsidRPr="008112B2" w:rsidRDefault="008112B2" w:rsidP="008112B2">
      <w:pPr>
        <w:spacing w:after="0" w:line="240" w:lineRule="auto"/>
        <w:ind w:firstLine="709"/>
        <w:jc w:val="both"/>
        <w:rPr>
          <w:rFonts w:ascii="Times New Roman" w:eastAsia="Times New Roman" w:hAnsi="Times New Roman" w:cs="Times New Roman"/>
          <w:color w:val="FF0000"/>
          <w:sz w:val="28"/>
          <w:szCs w:val="28"/>
          <w:lang w:eastAsia="ru-RU"/>
        </w:rPr>
      </w:pPr>
    </w:p>
    <w:p w:rsidR="008112B2" w:rsidRPr="008112B2" w:rsidRDefault="008112B2" w:rsidP="008112B2">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8112B2" w:rsidRPr="008112B2" w:rsidRDefault="008112B2" w:rsidP="008112B2">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Глава 4</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НАИМЕНОВАНИЯ, СТРУКТУРА, ПОРЯДОК ФОРМИРОВАНИЯ И </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ПОЛНОМОЧИЯ ОРГАНОВ МЕСТНОГО САМОУПРАВЛЕНИЯ И </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ДОЛЖНОСТЫХ ЛИЦ МЕСТНОГО САМОУПРАВЛЕНИЯ</w:t>
      </w:r>
    </w:p>
    <w:p w:rsidR="008112B2" w:rsidRPr="008112B2" w:rsidRDefault="008112B2" w:rsidP="008112B2">
      <w:pPr>
        <w:spacing w:after="0" w:line="240" w:lineRule="auto"/>
        <w:ind w:firstLine="709"/>
        <w:jc w:val="center"/>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8112B2" w:rsidRPr="008112B2" w:rsidRDefault="008112B2" w:rsidP="008112B2">
      <w:pPr>
        <w:spacing w:after="0" w:line="240" w:lineRule="auto"/>
        <w:ind w:firstLine="709"/>
        <w:jc w:val="both"/>
        <w:rPr>
          <w:rFonts w:ascii="Times New Roman" w:eastAsia="Times New Roman" w:hAnsi="Times New Roman" w:cs="Times New Roman"/>
          <w:i/>
          <w:sz w:val="28"/>
          <w:szCs w:val="28"/>
          <w:lang w:eastAsia="ru-RU"/>
        </w:rPr>
      </w:pPr>
      <w:r w:rsidRPr="008112B2">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sz w:val="28"/>
          <w:szCs w:val="28"/>
          <w:lang w:eastAsia="ru-RU"/>
        </w:rPr>
        <w:t xml:space="preserve">5. </w:t>
      </w:r>
      <w:r w:rsidRPr="008112B2">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6. Дума Поселения </w:t>
      </w:r>
      <w:r w:rsidRPr="008112B2">
        <w:rPr>
          <w:rFonts w:ascii="Times New Roman" w:eastAsia="Times New Roman" w:hAnsi="Times New Roman" w:cs="Times New Roman"/>
          <w:b/>
          <w:sz w:val="28"/>
          <w:szCs w:val="28"/>
          <w:lang w:eastAsia="ru-RU"/>
        </w:rPr>
        <w:t>обладает</w:t>
      </w:r>
      <w:r w:rsidRPr="008112B2">
        <w:rPr>
          <w:rFonts w:ascii="Times New Roman" w:eastAsia="Times New Roman" w:hAnsi="Times New Roman" w:cs="Times New Roman"/>
          <w:sz w:val="28"/>
          <w:szCs w:val="28"/>
          <w:lang w:eastAsia="ru-RU"/>
        </w:rPr>
        <w:t xml:space="preserve"> правами юридического лица.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24. Полномочия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утверждение местного бюджета и отчета о его исполнении;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8112B2">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2.1. По вопросам осуществления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самороспуск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формирование Избирательной комиссии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2.3. По вопросам внутренней организации своей деятельности: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2.4. По вопросам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осуществление контроля за использованием средств местного бюджета и за исполнением соответствующих решений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2.5. Иные полномочия: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3) участие в принятии решений по вопросам административно-территориального устройства;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25. Организация деятельности Думы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Заседания Думы созываются Главой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не менее одной трети от числа депутатов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lastRenderedPageBreak/>
        <w:t>Статья 26. Органы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местного бюджета;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социальной политики.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направления депутатских запросов и обращений;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в иных формах, предусмотренных законодательством.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28. Прекращение полномочий Думы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272971" w:rsidRPr="00272971" w:rsidRDefault="00272971" w:rsidP="00272971">
      <w:pPr>
        <w:spacing w:after="0" w:line="240" w:lineRule="auto"/>
        <w:ind w:firstLine="709"/>
        <w:jc w:val="both"/>
        <w:rPr>
          <w:rFonts w:ascii="Times New Roman" w:eastAsia="Calibri" w:hAnsi="Times New Roman" w:cs="Times New Roman"/>
          <w:sz w:val="28"/>
          <w:szCs w:val="28"/>
          <w:lang w:eastAsia="ru-RU"/>
        </w:rPr>
      </w:pPr>
      <w:r w:rsidRPr="00272971">
        <w:rPr>
          <w:rFonts w:ascii="Times New Roman" w:eastAsia="Calibri" w:hAnsi="Times New Roman" w:cs="Times New Roman"/>
          <w:sz w:val="28"/>
          <w:szCs w:val="28"/>
          <w:lang w:eastAsia="ru-RU"/>
        </w:rPr>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8112B2" w:rsidRPr="008112B2" w:rsidRDefault="008112B2" w:rsidP="008112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112B2">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8112B2">
        <w:rPr>
          <w:rFonts w:ascii="Times New Roman" w:eastAsia="Times New Roman" w:hAnsi="Times New Roman" w:cs="Times New Roman"/>
          <w:sz w:val="28"/>
          <w:szCs w:val="28"/>
        </w:rPr>
        <w:t>Федеральным законом №131-ФЗ.</w:t>
      </w:r>
    </w:p>
    <w:p w:rsidR="008112B2" w:rsidRPr="008112B2" w:rsidRDefault="008112B2" w:rsidP="008112B2">
      <w:pPr>
        <w:spacing w:after="0" w:line="240" w:lineRule="auto"/>
        <w:ind w:firstLine="709"/>
        <w:jc w:val="both"/>
        <w:rPr>
          <w:rFonts w:ascii="Times New Roman" w:eastAsia="Times New Roman" w:hAnsi="Times New Roman" w:cs="Times New Roman"/>
          <w:color w:val="FF0000"/>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Неправомерное воздействие на депутата Думы Поселения, членов его семьи и других родственников с целью воспрепятствовать исполнению его </w:t>
      </w:r>
      <w:r w:rsidRPr="008112B2">
        <w:rPr>
          <w:rFonts w:ascii="Times New Roman" w:eastAsia="Times New Roman" w:hAnsi="Times New Roman" w:cs="Times New Roman"/>
          <w:sz w:val="28"/>
          <w:szCs w:val="28"/>
          <w:lang w:eastAsia="ru-RU"/>
        </w:rPr>
        <w:lastRenderedPageBreak/>
        <w:t>полномочий, оскорбление, клевета влекут за собой ответственность в соответствии с федеральными законами.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предлагать вопросы для рассмотрения на заседании Думы;</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w:t>
      </w:r>
      <w:r w:rsidRPr="008112B2">
        <w:rPr>
          <w:rFonts w:ascii="Times New Roman" w:eastAsia="Times New Roman" w:hAnsi="Times New Roman" w:cs="Times New Roman"/>
          <w:sz w:val="28"/>
          <w:szCs w:val="28"/>
          <w:lang w:eastAsia="ru-RU"/>
        </w:rPr>
        <w:lastRenderedPageBreak/>
        <w:t>которое подлежит обязательному оглашению на заседании Думы при рассмотрении соответствующего вопроса;</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обращаться с запросом;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w:t>
      </w:r>
      <w:r w:rsidRPr="008112B2">
        <w:rPr>
          <w:rFonts w:ascii="Times New Roman" w:eastAsia="Times New Roman" w:hAnsi="Times New Roman" w:cs="Times New Roman"/>
          <w:sz w:val="28"/>
          <w:szCs w:val="28"/>
          <w:lang w:eastAsia="ru-RU"/>
        </w:rPr>
        <w:lastRenderedPageBreak/>
        <w:t>порядке, установленном федеральными законами, настоящим Уставом и иными муниципальными правовыми актами;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информирование о графике проведения приема граждан;</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112B2" w:rsidRPr="008112B2" w:rsidRDefault="008112B2" w:rsidP="008112B2">
      <w:pPr>
        <w:spacing w:after="0" w:line="283" w:lineRule="exact"/>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112B2" w:rsidRPr="008112B2" w:rsidRDefault="008112B2" w:rsidP="008112B2">
      <w:pPr>
        <w:spacing w:after="0" w:line="283" w:lineRule="exact"/>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8112B2" w:rsidRPr="008112B2" w:rsidRDefault="008112B2" w:rsidP="008112B2">
      <w:pPr>
        <w:spacing w:after="0" w:line="283" w:lineRule="exact"/>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112B2" w:rsidRPr="008112B2" w:rsidRDefault="008112B2" w:rsidP="008112B2">
      <w:pPr>
        <w:spacing w:after="0" w:line="283" w:lineRule="exact"/>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w:t>
      </w:r>
      <w:r w:rsidRPr="008112B2">
        <w:rPr>
          <w:rFonts w:ascii="Times New Roman" w:eastAsia="Times New Roman" w:hAnsi="Times New Roman" w:cs="Times New Roman"/>
          <w:sz w:val="28"/>
          <w:szCs w:val="28"/>
          <w:lang w:eastAsia="ru-RU"/>
        </w:rPr>
        <w:lastRenderedPageBreak/>
        <w:t>пикетированиях, влечет за собой административную ответственность в соответствии с законодательством Российской Федерации.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муниципальным органам и должностным лицам;</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доведения до сведения граждан информации о его работе;</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предоставления возможности разместить информацию о своей деятельности в муниципальных средствах массовой информации;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выступления с отчетом на собраниях граждан;</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отчетного выступления на заседании Думы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C13AF0" w:rsidRPr="00C13AF0" w:rsidRDefault="00C13AF0" w:rsidP="00C13AF0">
      <w:pPr>
        <w:spacing w:after="0" w:line="240" w:lineRule="auto"/>
        <w:ind w:firstLine="709"/>
        <w:jc w:val="both"/>
        <w:rPr>
          <w:rFonts w:ascii="Times New Roman" w:eastAsia="Calibri" w:hAnsi="Times New Roman" w:cs="Times New Roman"/>
          <w:sz w:val="28"/>
          <w:szCs w:val="28"/>
          <w:lang w:eastAsia="ru-RU"/>
        </w:rPr>
      </w:pPr>
      <w:r w:rsidRPr="00C13AF0">
        <w:rPr>
          <w:rFonts w:ascii="Times New Roman" w:eastAsia="Calibri" w:hAnsi="Times New Roman" w:cs="Times New Roman"/>
          <w:sz w:val="28"/>
          <w:szCs w:val="28"/>
          <w:lang w:eastAsia="ru-RU"/>
        </w:rPr>
        <w:t>19.1. Депутат должен соблюдать ограничения, запреты, исполнять обязанности, которые установлены </w:t>
      </w:r>
      <w:hyperlink r:id="rId11" w:anchor="/multilink/186367/paragraph/31636106/number/0" w:history="1">
        <w:r w:rsidRPr="00C13AF0">
          <w:rPr>
            <w:rFonts w:ascii="Times New Roman" w:eastAsia="Calibri" w:hAnsi="Times New Roman" w:cs="Times New Roman"/>
            <w:color w:val="0563C1" w:themeColor="hyperlink"/>
            <w:sz w:val="28"/>
            <w:szCs w:val="28"/>
            <w:u w:val="single"/>
            <w:lang w:eastAsia="ru-RU"/>
          </w:rPr>
          <w:t>Федеральным законом</w:t>
        </w:r>
      </w:hyperlink>
      <w:r w:rsidRPr="00C13AF0">
        <w:rPr>
          <w:rFonts w:ascii="Times New Roman" w:eastAsia="Calibri" w:hAnsi="Times New Roman" w:cs="Times New Roman"/>
          <w:sz w:val="28"/>
          <w:szCs w:val="28"/>
          <w:lang w:eastAsia="ru-RU"/>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2" w:anchor="/document/70271682/entry/0" w:history="1">
        <w:r w:rsidRPr="00C13AF0">
          <w:rPr>
            <w:rFonts w:ascii="Times New Roman" w:eastAsia="Calibri" w:hAnsi="Times New Roman" w:cs="Times New Roman"/>
            <w:color w:val="0563C1" w:themeColor="hyperlink"/>
            <w:sz w:val="28"/>
            <w:szCs w:val="28"/>
            <w:u w:val="single"/>
            <w:lang w:eastAsia="ru-RU"/>
          </w:rPr>
          <w:t>Федеральным законом</w:t>
        </w:r>
      </w:hyperlink>
      <w:r w:rsidRPr="00C13AF0">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13" w:anchor="/document/70372954/entry/0" w:history="1">
        <w:r w:rsidRPr="00C13AF0">
          <w:rPr>
            <w:rFonts w:ascii="Times New Roman" w:eastAsia="Calibri" w:hAnsi="Times New Roman" w:cs="Times New Roman"/>
            <w:color w:val="0563C1" w:themeColor="hyperlink"/>
            <w:sz w:val="28"/>
            <w:szCs w:val="28"/>
            <w:u w:val="single"/>
            <w:lang w:eastAsia="ru-RU"/>
          </w:rPr>
          <w:t>Федеральным законом</w:t>
        </w:r>
      </w:hyperlink>
      <w:r w:rsidRPr="00C13AF0">
        <w:rPr>
          <w:rFonts w:ascii="Times New Roman" w:eastAsia="Calibri" w:hAnsi="Times New Roman" w:cs="Times New Roman"/>
          <w:sz w:val="28"/>
          <w:szCs w:val="2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C13AF0" w:rsidRPr="00C13AF0" w:rsidRDefault="00C13AF0" w:rsidP="00C13AF0">
      <w:pPr>
        <w:spacing w:after="0" w:line="240" w:lineRule="auto"/>
        <w:ind w:firstLine="709"/>
        <w:jc w:val="both"/>
        <w:rPr>
          <w:rFonts w:ascii="Times New Roman" w:eastAsia="Calibri" w:hAnsi="Times New Roman" w:cs="Times New Roman"/>
          <w:sz w:val="28"/>
          <w:szCs w:val="28"/>
          <w:lang w:eastAsia="ru-RU"/>
        </w:rPr>
      </w:pPr>
      <w:r w:rsidRPr="00C13AF0">
        <w:rPr>
          <w:rFonts w:ascii="Times New Roman" w:eastAsia="Calibri" w:hAnsi="Times New Roman" w:cs="Times New Roman"/>
          <w:sz w:val="28"/>
          <w:szCs w:val="28"/>
          <w:lang w:eastAsia="ru-RU"/>
        </w:rPr>
        <w:t>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anchor="/multilink/186367/paragraph/21108781/number/0" w:history="1">
        <w:r w:rsidRPr="00C13AF0">
          <w:rPr>
            <w:rFonts w:ascii="Times New Roman" w:eastAsia="Calibri" w:hAnsi="Times New Roman" w:cs="Times New Roman"/>
            <w:color w:val="0563C1" w:themeColor="hyperlink"/>
            <w:sz w:val="28"/>
            <w:szCs w:val="28"/>
            <w:u w:val="single"/>
            <w:lang w:eastAsia="ru-RU"/>
          </w:rPr>
          <w:t>законодательством</w:t>
        </w:r>
      </w:hyperlink>
      <w:r w:rsidRPr="00C13AF0">
        <w:rPr>
          <w:rFonts w:ascii="Times New Roman" w:eastAsia="Calibri" w:hAnsi="Times New Roman" w:cs="Times New Roman"/>
          <w:sz w:val="28"/>
          <w:szCs w:val="28"/>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Pr="00C13AF0">
        <w:rPr>
          <w:rFonts w:ascii="Times New Roman" w:eastAsia="Calibri" w:hAnsi="Times New Roman" w:cs="Times New Roman"/>
          <w:sz w:val="28"/>
          <w:szCs w:val="28"/>
          <w:lang w:eastAsia="ru-RU"/>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
    <w:p w:rsidR="00C13AF0" w:rsidRPr="00C13AF0" w:rsidRDefault="00C13AF0" w:rsidP="00C13AF0">
      <w:pPr>
        <w:spacing w:after="0" w:line="240" w:lineRule="auto"/>
        <w:ind w:firstLine="709"/>
        <w:jc w:val="both"/>
        <w:rPr>
          <w:rFonts w:ascii="Times New Roman" w:eastAsia="Calibri" w:hAnsi="Times New Roman" w:cs="Times New Roman"/>
          <w:sz w:val="28"/>
          <w:szCs w:val="28"/>
          <w:lang w:eastAsia="ru-RU"/>
        </w:rPr>
      </w:pPr>
      <w:r w:rsidRPr="00C13AF0">
        <w:rPr>
          <w:rFonts w:ascii="Times New Roman" w:eastAsia="Calibri" w:hAnsi="Times New Roman" w:cs="Times New Roman"/>
          <w:sz w:val="28"/>
          <w:szCs w:val="28"/>
          <w:lang w:eastAsia="ru-RU"/>
        </w:rPr>
        <w:t>19.3. При выявлении в результате проверки, проведенной в соответствии с </w:t>
      </w:r>
      <w:hyperlink r:id="rId15" w:anchor="/document/186367/entry/4072" w:history="1">
        <w:r w:rsidRPr="00C13AF0">
          <w:rPr>
            <w:rFonts w:ascii="Times New Roman" w:eastAsia="Calibri" w:hAnsi="Times New Roman" w:cs="Times New Roman"/>
            <w:color w:val="0563C1" w:themeColor="hyperlink"/>
            <w:sz w:val="28"/>
            <w:szCs w:val="28"/>
            <w:u w:val="single"/>
            <w:lang w:eastAsia="ru-RU"/>
          </w:rPr>
          <w:t>частью 19.2</w:t>
        </w:r>
      </w:hyperlink>
      <w:r w:rsidRPr="00C13AF0">
        <w:rPr>
          <w:rFonts w:ascii="Times New Roman" w:eastAsia="Calibri" w:hAnsi="Times New Roman" w:cs="Times New Roman"/>
          <w:sz w:val="28"/>
          <w:szCs w:val="28"/>
          <w:lang w:eastAsia="ru-RU"/>
        </w:rPr>
        <w:t> настоящей статьи, фактов несоблюдения ограничений, запретов, неисполнения обязанностей, которые установлены </w:t>
      </w:r>
      <w:hyperlink r:id="rId16" w:anchor="/multilink/186367/paragraph/31636107/number/1" w:history="1">
        <w:r w:rsidRPr="00C13AF0">
          <w:rPr>
            <w:rFonts w:ascii="Times New Roman" w:eastAsia="Calibri" w:hAnsi="Times New Roman" w:cs="Times New Roman"/>
            <w:color w:val="0563C1" w:themeColor="hyperlink"/>
            <w:sz w:val="28"/>
            <w:szCs w:val="28"/>
            <w:u w:val="single"/>
            <w:lang w:eastAsia="ru-RU"/>
          </w:rPr>
          <w:t>Федеральным законом</w:t>
        </w:r>
      </w:hyperlink>
      <w:r w:rsidRPr="00C13AF0">
        <w:rPr>
          <w:rFonts w:ascii="Times New Roman" w:eastAsia="Calibri" w:hAnsi="Times New Roman" w:cs="Times New Roman"/>
          <w:sz w:val="28"/>
          <w:szCs w:val="28"/>
          <w:lang w:eastAsia="ru-RU"/>
        </w:rPr>
        <w:t> от 25 декабря 2008 года N 273-ФЗ "О противодействии коррупции", </w:t>
      </w:r>
      <w:hyperlink r:id="rId17" w:anchor="/document/70271682/entry/0" w:history="1">
        <w:r w:rsidRPr="00C13AF0">
          <w:rPr>
            <w:rFonts w:ascii="Times New Roman" w:eastAsia="Calibri" w:hAnsi="Times New Roman" w:cs="Times New Roman"/>
            <w:color w:val="0563C1" w:themeColor="hyperlink"/>
            <w:sz w:val="28"/>
            <w:szCs w:val="28"/>
            <w:u w:val="single"/>
            <w:lang w:eastAsia="ru-RU"/>
          </w:rPr>
          <w:t>Федеральным законом</w:t>
        </w:r>
      </w:hyperlink>
      <w:r w:rsidRPr="00C13AF0">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18" w:anchor="/document/70372954/entry/0" w:history="1">
        <w:r w:rsidRPr="00C13AF0">
          <w:rPr>
            <w:rFonts w:ascii="Times New Roman" w:eastAsia="Calibri" w:hAnsi="Times New Roman" w:cs="Times New Roman"/>
            <w:sz w:val="28"/>
            <w:szCs w:val="28"/>
            <w:lang w:eastAsia="ru-RU"/>
          </w:rPr>
          <w:t>Федеральным законом</w:t>
        </w:r>
      </w:hyperlink>
      <w:r w:rsidRPr="00C13AF0">
        <w:rPr>
          <w:rFonts w:ascii="Times New Roman" w:eastAsia="Calibri" w:hAnsi="Times New Roman" w:cs="Times New Roman"/>
          <w:sz w:val="28"/>
          <w:szCs w:val="2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13AF0" w:rsidRPr="00C13AF0" w:rsidRDefault="00C13AF0" w:rsidP="00C13AF0">
      <w:pPr>
        <w:spacing w:after="0" w:line="240" w:lineRule="auto"/>
        <w:ind w:firstLine="709"/>
        <w:jc w:val="both"/>
        <w:rPr>
          <w:rFonts w:ascii="Times New Roman" w:eastAsia="Calibri" w:hAnsi="Times New Roman" w:cs="Times New Roman"/>
          <w:sz w:val="28"/>
          <w:szCs w:val="28"/>
          <w:lang w:eastAsia="ru-RU"/>
        </w:rPr>
      </w:pPr>
      <w:r w:rsidRPr="00C13AF0">
        <w:rPr>
          <w:rFonts w:ascii="Times New Roman" w:eastAsia="Calibri" w:hAnsi="Times New Roman" w:cs="Times New Roman"/>
          <w:sz w:val="28"/>
          <w:szCs w:val="28"/>
          <w:lang w:eastAsia="ru-RU"/>
        </w:rPr>
        <w:t>19.3-1.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13AF0" w:rsidRPr="00C13AF0" w:rsidRDefault="00C13AF0" w:rsidP="00C13AF0">
      <w:pPr>
        <w:spacing w:after="0" w:line="240" w:lineRule="auto"/>
        <w:ind w:firstLine="709"/>
        <w:jc w:val="both"/>
        <w:rPr>
          <w:rFonts w:ascii="Times New Roman" w:eastAsia="Calibri" w:hAnsi="Times New Roman" w:cs="Times New Roman"/>
          <w:sz w:val="28"/>
          <w:szCs w:val="28"/>
          <w:lang w:eastAsia="ru-RU"/>
        </w:rPr>
      </w:pPr>
      <w:r w:rsidRPr="00C13AF0">
        <w:rPr>
          <w:rFonts w:ascii="Times New Roman" w:eastAsia="Calibri" w:hAnsi="Times New Roman" w:cs="Times New Roman"/>
          <w:sz w:val="28"/>
          <w:szCs w:val="28"/>
          <w:lang w:eastAsia="ru-RU"/>
        </w:rPr>
        <w:t>1) предупреждение;</w:t>
      </w:r>
    </w:p>
    <w:p w:rsidR="00C13AF0" w:rsidRPr="00C13AF0" w:rsidRDefault="00C13AF0" w:rsidP="00C13AF0">
      <w:pPr>
        <w:spacing w:after="0" w:line="240" w:lineRule="auto"/>
        <w:ind w:firstLine="709"/>
        <w:jc w:val="both"/>
        <w:rPr>
          <w:rFonts w:ascii="Times New Roman" w:eastAsia="Calibri" w:hAnsi="Times New Roman" w:cs="Times New Roman"/>
          <w:sz w:val="28"/>
          <w:szCs w:val="28"/>
          <w:lang w:eastAsia="ru-RU"/>
        </w:rPr>
      </w:pPr>
      <w:r w:rsidRPr="00C13AF0">
        <w:rPr>
          <w:rFonts w:ascii="Times New Roman" w:eastAsia="Calibri" w:hAnsi="Times New Roman" w:cs="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13AF0" w:rsidRPr="00C13AF0" w:rsidRDefault="00C13AF0" w:rsidP="00C13AF0">
      <w:pPr>
        <w:spacing w:after="0" w:line="240" w:lineRule="auto"/>
        <w:ind w:firstLine="709"/>
        <w:jc w:val="both"/>
        <w:rPr>
          <w:rFonts w:ascii="Times New Roman" w:eastAsia="Calibri" w:hAnsi="Times New Roman" w:cs="Times New Roman"/>
          <w:sz w:val="28"/>
          <w:szCs w:val="28"/>
          <w:lang w:eastAsia="ru-RU"/>
        </w:rPr>
      </w:pPr>
      <w:r w:rsidRPr="00C13AF0">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3AF0" w:rsidRPr="00C13AF0" w:rsidRDefault="00C13AF0" w:rsidP="00C13AF0">
      <w:pPr>
        <w:spacing w:after="0" w:line="240" w:lineRule="auto"/>
        <w:ind w:firstLine="709"/>
        <w:jc w:val="both"/>
        <w:rPr>
          <w:rFonts w:ascii="Times New Roman" w:eastAsia="Calibri" w:hAnsi="Times New Roman" w:cs="Times New Roman"/>
          <w:sz w:val="28"/>
          <w:szCs w:val="28"/>
          <w:lang w:eastAsia="ru-RU"/>
        </w:rPr>
      </w:pPr>
      <w:r w:rsidRPr="00C13AF0">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13AF0" w:rsidRPr="00C13AF0" w:rsidRDefault="00C13AF0" w:rsidP="00C13AF0">
      <w:pPr>
        <w:spacing w:after="0" w:line="240" w:lineRule="auto"/>
        <w:ind w:firstLine="709"/>
        <w:jc w:val="both"/>
        <w:rPr>
          <w:rFonts w:ascii="Times New Roman" w:eastAsia="Calibri" w:hAnsi="Times New Roman" w:cs="Times New Roman"/>
          <w:sz w:val="28"/>
          <w:szCs w:val="28"/>
          <w:lang w:eastAsia="ru-RU"/>
        </w:rPr>
      </w:pPr>
      <w:r w:rsidRPr="00C13AF0">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C13AF0" w:rsidRPr="00C13AF0" w:rsidRDefault="00C13AF0" w:rsidP="00C13AF0">
      <w:pPr>
        <w:spacing w:after="0" w:line="240" w:lineRule="auto"/>
        <w:ind w:firstLine="709"/>
        <w:jc w:val="both"/>
        <w:rPr>
          <w:rFonts w:ascii="Times New Roman" w:eastAsia="Calibri" w:hAnsi="Times New Roman" w:cs="Times New Roman"/>
          <w:sz w:val="28"/>
          <w:szCs w:val="28"/>
          <w:lang w:eastAsia="ru-RU"/>
        </w:rPr>
      </w:pPr>
      <w:r w:rsidRPr="00C13AF0">
        <w:rPr>
          <w:rFonts w:ascii="Times New Roman" w:eastAsia="Calibri" w:hAnsi="Times New Roman" w:cs="Times New Roman"/>
          <w:sz w:val="28"/>
          <w:szCs w:val="28"/>
          <w:lang w:eastAsia="ru-RU"/>
        </w:rPr>
        <w:t>19.3-2. Порядок принятия решения о применении к депутату,  мер ответственности, указанных в </w:t>
      </w:r>
      <w:hyperlink r:id="rId19" w:anchor="/document/186367/entry/40731" w:history="1">
        <w:r w:rsidRPr="00C13AF0">
          <w:rPr>
            <w:rFonts w:ascii="Times New Roman" w:eastAsia="Calibri" w:hAnsi="Times New Roman" w:cs="Times New Roman"/>
            <w:color w:val="0563C1" w:themeColor="hyperlink"/>
            <w:sz w:val="28"/>
            <w:szCs w:val="28"/>
            <w:u w:val="single"/>
            <w:lang w:eastAsia="ru-RU"/>
          </w:rPr>
          <w:t>части 19.3-</w:t>
        </w:r>
      </w:hyperlink>
      <w:r w:rsidRPr="00C13AF0">
        <w:rPr>
          <w:rFonts w:ascii="Times New Roman" w:eastAsia="Calibri" w:hAnsi="Times New Roman" w:cs="Times New Roman"/>
          <w:color w:val="0563C1" w:themeColor="hyperlink"/>
          <w:sz w:val="28"/>
          <w:szCs w:val="28"/>
          <w:u w:val="single"/>
          <w:lang w:eastAsia="ru-RU"/>
        </w:rPr>
        <w:t>1</w:t>
      </w:r>
      <w:r w:rsidRPr="00C13AF0">
        <w:rPr>
          <w:rFonts w:ascii="Times New Roman" w:eastAsia="Calibri" w:hAnsi="Times New Roman" w:cs="Times New Roman"/>
          <w:sz w:val="28"/>
          <w:szCs w:val="28"/>
          <w:lang w:eastAsia="ru-RU"/>
        </w:rPr>
        <w:t xml:space="preserve">  настоящей статьи, определяется муниципальным правовым актом в соответствии с законом Иркутской области.</w:t>
      </w:r>
    </w:p>
    <w:p w:rsidR="00C13AF0" w:rsidRPr="00C13AF0" w:rsidRDefault="00C13AF0" w:rsidP="00C13AF0">
      <w:pPr>
        <w:spacing w:after="0" w:line="240" w:lineRule="auto"/>
        <w:ind w:firstLine="709"/>
        <w:jc w:val="both"/>
        <w:rPr>
          <w:rFonts w:ascii="Times New Roman" w:eastAsia="Calibri" w:hAnsi="Times New Roman" w:cs="Times New Roman"/>
          <w:sz w:val="28"/>
          <w:szCs w:val="28"/>
          <w:lang w:eastAsia="ru-RU"/>
        </w:rPr>
      </w:pPr>
      <w:r w:rsidRPr="00C13AF0">
        <w:rPr>
          <w:rFonts w:ascii="Times New Roman" w:eastAsia="Calibri" w:hAnsi="Times New Roman" w:cs="Times New Roman"/>
          <w:sz w:val="28"/>
          <w:szCs w:val="28"/>
          <w:lang w:eastAsia="ru-RU"/>
        </w:rPr>
        <w:lastRenderedPageBreak/>
        <w:t xml:space="preserve"> 19.4.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Полномочия депутата прекращаются досрочно в случаях:</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смерти;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отставки по собственному желанию;</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8112B2" w:rsidRPr="008112B2" w:rsidRDefault="008112B2" w:rsidP="008112B2">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отзыва избирателями;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досрочного прекращения полномочий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rPr>
      </w:pPr>
      <w:r w:rsidRPr="008112B2">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8112B2">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112B2" w:rsidRPr="008112B2" w:rsidRDefault="008112B2" w:rsidP="008112B2">
      <w:pPr>
        <w:tabs>
          <w:tab w:val="left" w:pos="709"/>
        </w:tabs>
        <w:spacing w:after="0" w:line="240" w:lineRule="auto"/>
        <w:ind w:firstLine="709"/>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112B2" w:rsidRPr="008112B2" w:rsidRDefault="008112B2" w:rsidP="008112B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31. Глава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112B2" w:rsidRPr="008112B2" w:rsidRDefault="008112B2" w:rsidP="008112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20" w:history="1">
        <w:r w:rsidRPr="008112B2">
          <w:rPr>
            <w:rFonts w:ascii="Times New Roman" w:eastAsia="Times New Roman" w:hAnsi="Times New Roman" w:cs="Times New Roman"/>
            <w:sz w:val="28"/>
            <w:szCs w:val="28"/>
            <w:lang w:eastAsia="ru-RU"/>
          </w:rPr>
          <w:t>законом</w:t>
        </w:r>
      </w:hyperlink>
      <w:r w:rsidRPr="008112B2">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5. Глава Поселения в своей деятельности подконтролен и подотчётен населению и Думе Поселения. </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2) перспективные планы социально-экономического развития Поселения на очередной календарный год;</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sz w:val="28"/>
          <w:szCs w:val="28"/>
          <w:lang w:eastAsia="ru-RU"/>
        </w:rPr>
        <w:t>8. Глава муниципального образования</w:t>
      </w:r>
      <w:r w:rsidRPr="008112B2">
        <w:rPr>
          <w:rFonts w:ascii="Arial" w:eastAsia="Times New Roman" w:hAnsi="Arial" w:cs="Times New Roman"/>
          <w:bCs/>
          <w:sz w:val="28"/>
          <w:szCs w:val="28"/>
          <w:lang w:eastAsia="ru-RU"/>
        </w:rPr>
        <w:t xml:space="preserve"> </w:t>
      </w:r>
      <w:r w:rsidRPr="008112B2">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21" w:history="1">
        <w:r w:rsidRPr="008112B2">
          <w:rPr>
            <w:rFonts w:ascii="Times New Roman" w:eastAsia="Times New Roman" w:hAnsi="Times New Roman" w:cs="Times New Roman"/>
            <w:bCs/>
            <w:sz w:val="28"/>
            <w:szCs w:val="28"/>
            <w:lang w:eastAsia="ru-RU"/>
          </w:rPr>
          <w:t>законом</w:t>
        </w:r>
      </w:hyperlink>
      <w:r w:rsidRPr="008112B2">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32. Полномочия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Глава Поселения как Глава муниципального образования: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издает в пределах своих полномочий правовые акты;</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Глава Поселения как Глава администрации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организует прием граждан;</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Глава Поселения как председатель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33. Вступление в должность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34. Гарантии деятельности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C5D1E" w:rsidRPr="001C5D1E" w:rsidRDefault="001C5D1E" w:rsidP="001C5D1E">
      <w:pPr>
        <w:spacing w:after="0" w:line="240" w:lineRule="auto"/>
        <w:ind w:firstLine="709"/>
        <w:jc w:val="both"/>
        <w:rPr>
          <w:rFonts w:ascii="Times New Roman" w:eastAsia="Calibri" w:hAnsi="Times New Roman" w:cs="Times New Roman"/>
          <w:sz w:val="28"/>
          <w:szCs w:val="28"/>
          <w:lang w:eastAsia="ru-RU"/>
        </w:rPr>
      </w:pPr>
      <w:r w:rsidRPr="001C5D1E">
        <w:rPr>
          <w:rFonts w:ascii="Times New Roman" w:eastAsia="Calibri" w:hAnsi="Times New Roman" w:cs="Times New Roman"/>
          <w:sz w:val="28"/>
          <w:szCs w:val="28"/>
          <w:lang w:eastAsia="ru-RU"/>
        </w:rPr>
        <w:t>4. Главе Поселения:</w:t>
      </w:r>
    </w:p>
    <w:p w:rsidR="001C5D1E" w:rsidRPr="001C5D1E" w:rsidRDefault="001C5D1E" w:rsidP="001C5D1E">
      <w:pPr>
        <w:spacing w:after="0" w:line="240" w:lineRule="auto"/>
        <w:ind w:firstLine="709"/>
        <w:jc w:val="both"/>
        <w:rPr>
          <w:rFonts w:ascii="Times New Roman" w:eastAsia="Times New Roman" w:hAnsi="Times New Roman" w:cs="Times New Roman"/>
          <w:color w:val="22272F"/>
          <w:sz w:val="28"/>
          <w:szCs w:val="28"/>
          <w:lang w:eastAsia="ru-RU"/>
        </w:rPr>
      </w:pPr>
      <w:r w:rsidRPr="001C5D1E">
        <w:rPr>
          <w:rFonts w:ascii="Times New Roman" w:eastAsia="Calibri" w:hAnsi="Times New Roman" w:cs="Times New Roman"/>
          <w:sz w:val="28"/>
          <w:szCs w:val="28"/>
          <w:lang w:eastAsia="ru-RU"/>
        </w:rPr>
        <w:t xml:space="preserve">1) производится </w:t>
      </w:r>
      <w:r w:rsidRPr="001C5D1E">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22" w:anchor="/document/108125/entry/0" w:history="1">
        <w:r w:rsidRPr="001C5D1E">
          <w:rPr>
            <w:rFonts w:ascii="Times New Roman" w:eastAsia="Times New Roman" w:hAnsi="Times New Roman" w:cs="Times New Roman"/>
            <w:color w:val="551A8B"/>
            <w:sz w:val="28"/>
            <w:szCs w:val="28"/>
            <w:lang w:eastAsia="ru-RU"/>
          </w:rPr>
          <w:t>районных коэффициентов</w:t>
        </w:r>
      </w:hyperlink>
      <w:r w:rsidRPr="001C5D1E">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
    <w:p w:rsidR="001C5D1E" w:rsidRPr="001C5D1E" w:rsidRDefault="001C5D1E" w:rsidP="001C5D1E">
      <w:pPr>
        <w:spacing w:after="0" w:line="240" w:lineRule="auto"/>
        <w:ind w:firstLine="709"/>
        <w:jc w:val="both"/>
        <w:rPr>
          <w:rFonts w:ascii="Times New Roman" w:hAnsi="Times New Roman" w:cs="Times New Roman"/>
          <w:color w:val="22272F"/>
          <w:sz w:val="28"/>
          <w:szCs w:val="28"/>
          <w:shd w:val="clear" w:color="auto" w:fill="FFFFFF"/>
        </w:rPr>
      </w:pPr>
      <w:r w:rsidRPr="001C5D1E">
        <w:rPr>
          <w:rFonts w:ascii="Times New Roman" w:eastAsia="Calibri" w:hAnsi="Times New Roman" w:cs="Times New Roman"/>
          <w:sz w:val="28"/>
          <w:szCs w:val="28"/>
          <w:lang w:eastAsia="ru-RU"/>
        </w:rPr>
        <w:t xml:space="preserve">2) предоставляется </w:t>
      </w:r>
      <w:r w:rsidRPr="001C5D1E">
        <w:rPr>
          <w:rFonts w:ascii="Times New Roman"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1C5D1E" w:rsidRPr="001C5D1E" w:rsidRDefault="001C5D1E" w:rsidP="001C5D1E">
      <w:pPr>
        <w:spacing w:after="0" w:line="240" w:lineRule="auto"/>
        <w:ind w:firstLine="709"/>
        <w:jc w:val="both"/>
        <w:rPr>
          <w:rFonts w:ascii="Times New Roman" w:hAnsi="Times New Roman" w:cs="Times New Roman"/>
          <w:color w:val="22272F"/>
          <w:sz w:val="28"/>
          <w:szCs w:val="28"/>
          <w:shd w:val="clear" w:color="auto" w:fill="FFFFFF"/>
        </w:rPr>
      </w:pPr>
      <w:r w:rsidRPr="001C5D1E">
        <w:rPr>
          <w:rFonts w:ascii="Times New Roman"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1C5D1E" w:rsidRPr="001C5D1E" w:rsidRDefault="001C5D1E" w:rsidP="001C5D1E">
      <w:pPr>
        <w:spacing w:after="0" w:line="240" w:lineRule="auto"/>
        <w:ind w:firstLine="709"/>
        <w:jc w:val="both"/>
        <w:rPr>
          <w:rFonts w:ascii="Times New Roman" w:hAnsi="Times New Roman" w:cs="Times New Roman"/>
          <w:color w:val="22272F"/>
          <w:sz w:val="28"/>
          <w:szCs w:val="28"/>
          <w:shd w:val="clear" w:color="auto" w:fill="FFFFFF"/>
        </w:rPr>
      </w:pPr>
      <w:r w:rsidRPr="001C5D1E">
        <w:rPr>
          <w:rFonts w:ascii="Times New Roman" w:hAnsi="Times New Roman" w:cs="Times New Roman"/>
          <w:color w:val="22272F"/>
          <w:sz w:val="28"/>
          <w:szCs w:val="28"/>
          <w:shd w:val="clear" w:color="auto" w:fill="FFFFFF"/>
        </w:rPr>
        <w:t>4) его письменному заявлению в порядке, установленном федеральными законами, может быть предоставлен отпуск без сохранения оплаты труда;</w:t>
      </w:r>
    </w:p>
    <w:p w:rsidR="001C5D1E" w:rsidRPr="001C5D1E" w:rsidRDefault="001C5D1E" w:rsidP="001C5D1E">
      <w:pPr>
        <w:spacing w:after="0" w:line="240" w:lineRule="auto"/>
        <w:ind w:firstLine="709"/>
        <w:jc w:val="both"/>
        <w:rPr>
          <w:rFonts w:ascii="Times New Roman" w:hAnsi="Times New Roman" w:cs="Times New Roman"/>
          <w:color w:val="22272F"/>
          <w:sz w:val="28"/>
          <w:szCs w:val="28"/>
          <w:shd w:val="clear" w:color="auto" w:fill="FFFFFF"/>
        </w:rPr>
      </w:pPr>
      <w:r w:rsidRPr="001C5D1E">
        <w:rPr>
          <w:rFonts w:ascii="Times New Roman"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1C5D1E" w:rsidRPr="001C5D1E" w:rsidRDefault="001C5D1E" w:rsidP="001C5D1E">
      <w:pPr>
        <w:spacing w:after="0" w:line="240" w:lineRule="auto"/>
        <w:ind w:firstLine="709"/>
        <w:jc w:val="both"/>
        <w:rPr>
          <w:rFonts w:ascii="Times New Roman" w:hAnsi="Times New Roman" w:cs="Times New Roman"/>
          <w:color w:val="22272F"/>
          <w:sz w:val="28"/>
          <w:szCs w:val="28"/>
          <w:shd w:val="clear" w:color="auto" w:fill="FFFFFF"/>
        </w:rPr>
      </w:pPr>
      <w:r w:rsidRPr="001C5D1E">
        <w:rPr>
          <w:rFonts w:ascii="Times New Roman" w:hAnsi="Times New Roman" w:cs="Times New Roman"/>
          <w:color w:val="22272F"/>
          <w:sz w:val="28"/>
          <w:szCs w:val="28"/>
          <w:shd w:val="clear" w:color="auto" w:fill="FFFFFF"/>
        </w:rPr>
        <w:t>6) предоставляется служебный транспорт либо возмещаются транспортные расходы, связанные с осуществлением его полномочий, за счет средств соответствующего местного бюджета в соответствии с муниципальными правовыми актами;</w:t>
      </w:r>
    </w:p>
    <w:p w:rsidR="001C5D1E" w:rsidRPr="001C5D1E" w:rsidRDefault="001C5D1E" w:rsidP="001C5D1E">
      <w:pPr>
        <w:spacing w:after="0" w:line="240" w:lineRule="auto"/>
        <w:ind w:firstLine="709"/>
        <w:jc w:val="both"/>
        <w:rPr>
          <w:rFonts w:ascii="Times New Roman" w:hAnsi="Times New Roman" w:cs="Times New Roman"/>
          <w:color w:val="22272F"/>
          <w:sz w:val="28"/>
          <w:szCs w:val="28"/>
          <w:shd w:val="clear" w:color="auto" w:fill="FFFFFF"/>
        </w:rPr>
      </w:pPr>
      <w:r w:rsidRPr="001C5D1E">
        <w:rPr>
          <w:rFonts w:ascii="Times New Roman" w:hAnsi="Times New Roman" w:cs="Times New Roman"/>
          <w:color w:val="22272F"/>
          <w:sz w:val="28"/>
          <w:szCs w:val="28"/>
          <w:shd w:val="clear" w:color="auto" w:fill="FFFFFF"/>
        </w:rPr>
        <w:t>7)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1C5D1E" w:rsidRPr="001C5D1E" w:rsidRDefault="001C5D1E" w:rsidP="001C5D1E">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1C5D1E">
        <w:rPr>
          <w:rFonts w:ascii="Times New Roman" w:eastAsia="Times New Roman" w:hAnsi="Times New Roman" w:cs="Times New Roman"/>
          <w:color w:val="22272F"/>
          <w:sz w:val="28"/>
          <w:szCs w:val="28"/>
          <w:shd w:val="clear" w:color="auto" w:fill="FFFFFF"/>
          <w:lang w:eastAsia="ru-RU"/>
        </w:rPr>
        <w:t xml:space="preserve"> 5.</w:t>
      </w:r>
      <w:r w:rsidRPr="001C5D1E">
        <w:rPr>
          <w:rFonts w:ascii="Times New Roman" w:eastAsia="Times New Roman" w:hAnsi="Times New Roman" w:cs="Times New Roman"/>
          <w:color w:val="22272F"/>
          <w:sz w:val="28"/>
          <w:szCs w:val="28"/>
          <w:lang w:eastAsia="ru-RU"/>
        </w:rPr>
        <w:t xml:space="preserve"> 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w:t>
      </w:r>
      <w:hyperlink r:id="rId23" w:anchor="/document/70552688/entry/0" w:history="1">
        <w:r w:rsidRPr="001C5D1E">
          <w:rPr>
            <w:rFonts w:ascii="Times New Roman" w:eastAsia="Times New Roman" w:hAnsi="Times New Roman" w:cs="Times New Roman"/>
            <w:color w:val="551A8B"/>
            <w:sz w:val="28"/>
            <w:szCs w:val="28"/>
            <w:lang w:eastAsia="ru-RU"/>
          </w:rPr>
          <w:t>Федеральным законом</w:t>
        </w:r>
      </w:hyperlink>
      <w:r w:rsidRPr="001C5D1E">
        <w:rPr>
          <w:rFonts w:ascii="Times New Roman" w:eastAsia="Times New Roman" w:hAnsi="Times New Roman" w:cs="Times New Roman"/>
          <w:color w:val="22272F"/>
          <w:sz w:val="28"/>
          <w:szCs w:val="28"/>
          <w:lang w:eastAsia="ru-RU"/>
        </w:rPr>
        <w:t>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w:t>
      </w:r>
      <w:hyperlink r:id="rId24" w:anchor="/document/10164333/entry/0" w:history="1">
        <w:r w:rsidRPr="001C5D1E">
          <w:rPr>
            <w:rFonts w:ascii="Times New Roman" w:eastAsia="Times New Roman" w:hAnsi="Times New Roman" w:cs="Times New Roman"/>
            <w:color w:val="551A8B"/>
            <w:sz w:val="28"/>
            <w:szCs w:val="28"/>
            <w:lang w:eastAsia="ru-RU"/>
          </w:rPr>
          <w:t>Законом</w:t>
        </w:r>
      </w:hyperlink>
      <w:r w:rsidRPr="001C5D1E">
        <w:rPr>
          <w:rFonts w:ascii="Times New Roman" w:eastAsia="Times New Roman" w:hAnsi="Times New Roman" w:cs="Times New Roman"/>
          <w:color w:val="22272F"/>
          <w:sz w:val="28"/>
          <w:szCs w:val="28"/>
          <w:lang w:eastAsia="ru-RU"/>
        </w:rPr>
        <w:t xml:space="preserve"> Российской Федерации от 19 апреля 1991 года N 1032-1 "О занятости населения в Российской </w:t>
      </w:r>
      <w:r w:rsidRPr="001C5D1E">
        <w:rPr>
          <w:rFonts w:ascii="Times New Roman" w:eastAsia="Times New Roman" w:hAnsi="Times New Roman" w:cs="Times New Roman"/>
          <w:color w:val="22272F"/>
          <w:sz w:val="28"/>
          <w:szCs w:val="28"/>
          <w:lang w:eastAsia="ru-RU"/>
        </w:rPr>
        <w:lastRenderedPageBreak/>
        <w:t>Федерации" (далее - пенсия, назначенная в соответствии с Законом Российской Федерации "О занятости населения в Российской Федерации")</w:t>
      </w:r>
      <w:r w:rsidRPr="001C5D1E">
        <w:rPr>
          <w:rFonts w:ascii="Times New Roman" w:eastAsia="SimSun" w:hAnsi="Times New Roman" w:cs="Times New Roman"/>
          <w:color w:val="FF0000"/>
          <w:sz w:val="28"/>
          <w:szCs w:val="28"/>
          <w:lang w:eastAsia="zh-CN"/>
        </w:rPr>
        <w:t>.</w:t>
      </w:r>
    </w:p>
    <w:p w:rsidR="001C5D1E" w:rsidRPr="001C5D1E" w:rsidRDefault="001C5D1E" w:rsidP="001C5D1E">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C5D1E">
        <w:rPr>
          <w:rFonts w:ascii="Times New Roman" w:eastAsia="Times New Roman" w:hAnsi="Times New Roman" w:cs="Times New Roman"/>
          <w:color w:val="22272F"/>
          <w:sz w:val="28"/>
          <w:szCs w:val="28"/>
          <w:lang w:eastAsia="ru-RU"/>
        </w:rPr>
        <w:t>В стаж муниципальной службы для назначения ежемесячной доплаты, указанной в </w:t>
      </w:r>
      <w:hyperlink r:id="rId25" w:anchor="/document/21694755/entry/101" w:history="1">
        <w:r w:rsidRPr="001C5D1E">
          <w:rPr>
            <w:rFonts w:ascii="Times New Roman" w:eastAsia="Times New Roman" w:hAnsi="Times New Roman" w:cs="Times New Roman"/>
            <w:color w:val="551A8B"/>
            <w:sz w:val="28"/>
            <w:szCs w:val="28"/>
            <w:lang w:eastAsia="ru-RU"/>
          </w:rPr>
          <w:t>абзаце первом</w:t>
        </w:r>
      </w:hyperlink>
      <w:r w:rsidRPr="001C5D1E">
        <w:rPr>
          <w:rFonts w:ascii="Times New Roman" w:eastAsia="Times New Roman" w:hAnsi="Times New Roman" w:cs="Times New Roman"/>
          <w:color w:val="22272F"/>
          <w:sz w:val="28"/>
          <w:szCs w:val="28"/>
          <w:lang w:eastAsia="ru-RU"/>
        </w:rPr>
        <w:t>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1C5D1E" w:rsidRPr="001C5D1E" w:rsidRDefault="001C5D1E" w:rsidP="001C5D1E">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C5D1E">
        <w:rPr>
          <w:rFonts w:ascii="Times New Roman" w:eastAsia="Times New Roman" w:hAnsi="Times New Roman" w:cs="Times New Roman"/>
          <w:color w:val="22272F"/>
          <w:sz w:val="28"/>
          <w:szCs w:val="28"/>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26" w:anchor="/document/10164333/entry/0" w:history="1">
        <w:r w:rsidRPr="001C5D1E">
          <w:rPr>
            <w:rFonts w:ascii="Times New Roman" w:eastAsia="Times New Roman" w:hAnsi="Times New Roman" w:cs="Times New Roman"/>
            <w:color w:val="551A8B"/>
            <w:sz w:val="28"/>
            <w:szCs w:val="28"/>
            <w:lang w:eastAsia="ru-RU"/>
          </w:rPr>
          <w:t>Законом</w:t>
        </w:r>
      </w:hyperlink>
      <w:r w:rsidRPr="001C5D1E">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1C5D1E" w:rsidRPr="001C5D1E" w:rsidRDefault="001C5D1E" w:rsidP="001C5D1E">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C5D1E">
        <w:rPr>
          <w:rFonts w:ascii="Times New Roman" w:eastAsia="Times New Roman" w:hAnsi="Times New Roman" w:cs="Times New Roman"/>
          <w:color w:val="22272F"/>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1C5D1E">
        <w:rPr>
          <w:rFonts w:ascii="Times New Roman" w:hAnsi="Times New Roman" w:cs="Times New Roman"/>
          <w:color w:val="22272F"/>
          <w:sz w:val="28"/>
          <w:szCs w:val="28"/>
        </w:rPr>
        <w:t>не менее срока, на который оно было избрано определяется нормативным правовым актом Думы муниципального образования «Майск».</w:t>
      </w:r>
    </w:p>
    <w:p w:rsidR="001C5D1E" w:rsidRPr="001C5D1E" w:rsidRDefault="001C5D1E" w:rsidP="001C5D1E">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C5D1E">
        <w:rPr>
          <w:rFonts w:ascii="Times New Roman" w:eastAsia="Times New Roman" w:hAnsi="Times New Roman" w:cs="Times New Roman"/>
          <w:color w:val="22272F"/>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27" w:anchor="/document/10164333/entry/0" w:history="1">
        <w:r w:rsidRPr="001C5D1E">
          <w:rPr>
            <w:rFonts w:ascii="Times New Roman" w:eastAsia="Times New Roman" w:hAnsi="Times New Roman" w:cs="Times New Roman"/>
            <w:color w:val="551A8B"/>
            <w:sz w:val="28"/>
            <w:szCs w:val="28"/>
            <w:lang w:eastAsia="ru-RU"/>
          </w:rPr>
          <w:t>Законом</w:t>
        </w:r>
      </w:hyperlink>
      <w:r w:rsidRPr="001C5D1E">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лицу, являвшегося главой Поселения, прекращается в следующих случаях:</w:t>
      </w:r>
    </w:p>
    <w:p w:rsidR="001C5D1E" w:rsidRPr="001C5D1E" w:rsidRDefault="001C5D1E" w:rsidP="001C5D1E">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C5D1E">
        <w:rPr>
          <w:rFonts w:ascii="Times New Roman" w:eastAsia="Times New Roman" w:hAnsi="Times New Roman" w:cs="Times New Roman"/>
          <w:color w:val="22272F"/>
          <w:sz w:val="28"/>
          <w:szCs w:val="28"/>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C5D1E" w:rsidRPr="001C5D1E" w:rsidRDefault="001C5D1E" w:rsidP="001C5D1E">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C5D1E">
        <w:rPr>
          <w:rFonts w:ascii="Times New Roman" w:eastAsia="Times New Roman" w:hAnsi="Times New Roman" w:cs="Times New Roman"/>
          <w:color w:val="22272F"/>
          <w:sz w:val="28"/>
          <w:szCs w:val="28"/>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1C5D1E" w:rsidRPr="001C5D1E" w:rsidRDefault="001C5D1E" w:rsidP="001C5D1E">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C5D1E">
        <w:rPr>
          <w:rFonts w:ascii="Times New Roman" w:eastAsia="Times New Roman" w:hAnsi="Times New Roman" w:cs="Times New Roman"/>
          <w:color w:val="22272F"/>
          <w:sz w:val="28"/>
          <w:szCs w:val="28"/>
          <w:lang w:eastAsia="ru-RU"/>
        </w:rPr>
        <w:t>7. 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1C5D1E" w:rsidRPr="001C5D1E" w:rsidRDefault="001C5D1E" w:rsidP="001C5D1E">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C5D1E">
        <w:rPr>
          <w:rFonts w:ascii="Times New Roman" w:eastAsia="Times New Roman" w:hAnsi="Times New Roman" w:cs="Times New Roman"/>
          <w:color w:val="22272F"/>
          <w:sz w:val="28"/>
          <w:szCs w:val="28"/>
          <w:lang w:eastAsia="ru-RU"/>
        </w:rPr>
        <w:t>8. 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28" w:anchor="/document/10164333/entry/0" w:history="1">
        <w:r w:rsidRPr="001C5D1E">
          <w:rPr>
            <w:rFonts w:ascii="Times New Roman" w:eastAsia="Times New Roman" w:hAnsi="Times New Roman" w:cs="Times New Roman"/>
            <w:color w:val="551A8B"/>
            <w:sz w:val="28"/>
            <w:szCs w:val="28"/>
            <w:lang w:eastAsia="ru-RU"/>
          </w:rPr>
          <w:t>Законом</w:t>
        </w:r>
      </w:hyperlink>
      <w:r w:rsidRPr="001C5D1E">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смерти;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2) отставки по собственному желанию;</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10) отзыва избирателями;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w:t>
      </w:r>
      <w:r w:rsidRPr="008112B2">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8112B2">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8112B2" w:rsidRPr="008112B2" w:rsidRDefault="008112B2" w:rsidP="008112B2">
      <w:pPr>
        <w:spacing w:after="0" w:line="283" w:lineRule="exact"/>
        <w:ind w:firstLine="851"/>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29" w:anchor="/document/184566/entry/0" w:history="1">
        <w:r w:rsidRPr="008112B2">
          <w:rPr>
            <w:rFonts w:ascii="Times New Roman" w:eastAsia="Times New Roman" w:hAnsi="Times New Roman" w:cs="Times New Roman"/>
            <w:sz w:val="28"/>
            <w:szCs w:val="28"/>
            <w:u w:val="single"/>
          </w:rPr>
          <w:t>Федеральным законом</w:t>
        </w:r>
      </w:hyperlink>
      <w:r w:rsidRPr="008112B2">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8112B2" w:rsidRPr="008112B2" w:rsidRDefault="008112B2" w:rsidP="008112B2">
      <w:pPr>
        <w:spacing w:after="0" w:line="240" w:lineRule="auto"/>
        <w:ind w:firstLine="709"/>
        <w:jc w:val="both"/>
        <w:rPr>
          <w:rFonts w:ascii="Times New Roman" w:eastAsia="Calibri" w:hAnsi="Times New Roman" w:cs="Times New Roman"/>
          <w:bCs/>
          <w:sz w:val="28"/>
          <w:szCs w:val="28"/>
        </w:rPr>
      </w:pPr>
      <w:r w:rsidRPr="008112B2">
        <w:rPr>
          <w:rFonts w:ascii="Times New Roman" w:eastAsia="Calibri" w:hAnsi="Times New Roman" w:cs="Times New Roman"/>
          <w:bCs/>
          <w:sz w:val="28"/>
          <w:szCs w:val="28"/>
        </w:rPr>
        <w:t xml:space="preserve">4. </w:t>
      </w:r>
      <w:r w:rsidRPr="008112B2">
        <w:rPr>
          <w:rFonts w:ascii="Times New Roman" w:eastAsia="Times New Roman" w:hAnsi="Times New Roman" w:cs="Times New Roman"/>
          <w:sz w:val="28"/>
          <w:szCs w:val="28"/>
          <w:lang w:eastAsia="ru-RU"/>
        </w:rPr>
        <w:t xml:space="preserve">В случае, если глава муниципального образования, полномочия которого  прекращены  досрочно на основании правового акта Губернатора Иркутской </w:t>
      </w:r>
      <w:r w:rsidRPr="008112B2">
        <w:rPr>
          <w:rFonts w:ascii="Times New Roman" w:eastAsia="Times New Roman" w:hAnsi="Times New Roman" w:cs="Times New Roman"/>
          <w:sz w:val="28"/>
          <w:szCs w:val="28"/>
          <w:lang w:eastAsia="ru-RU"/>
        </w:rPr>
        <w:lastRenderedPageBreak/>
        <w:t>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36. Администрация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формирование, исполнение местного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sz w:val="28"/>
          <w:szCs w:val="28"/>
          <w:lang w:eastAsia="ru-RU"/>
        </w:rPr>
        <w:t xml:space="preserve">10) </w:t>
      </w:r>
      <w:r w:rsidRPr="008112B2">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8112B2" w:rsidRPr="008112B2" w:rsidRDefault="008112B2" w:rsidP="008112B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sz w:val="28"/>
          <w:szCs w:val="28"/>
          <w:lang w:eastAsia="ru-RU"/>
        </w:rPr>
        <w:t xml:space="preserve">  13) принятие решений о </w:t>
      </w:r>
      <w:r w:rsidRPr="008112B2">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 xml:space="preserve">Статья 37. Структура администрации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1. Структура администрации Поселения утверждается Думой Поселения по представлению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8112B2">
        <w:rPr>
          <w:rFonts w:ascii="Times New Roman" w:eastAsia="Times New Roman" w:hAnsi="Times New Roman" w:cs="Times New Roman"/>
          <w:color w:val="000000"/>
          <w:sz w:val="28"/>
          <w:szCs w:val="28"/>
        </w:rPr>
        <w:t>в форме муниципального казенного учреждения</w:t>
      </w:r>
      <w:r w:rsidRPr="008112B2">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8112B2">
        <w:rPr>
          <w:rFonts w:ascii="Times New Roman" w:eastAsia="Times New Roman" w:hAnsi="Times New Roman" w:cs="Times New Roman"/>
          <w:color w:val="000000"/>
          <w:sz w:val="28"/>
          <w:szCs w:val="28"/>
        </w:rPr>
        <w:t>по представлению главы местной администрации,</w:t>
      </w:r>
      <w:r w:rsidRPr="008112B2">
        <w:rPr>
          <w:rFonts w:ascii="Times New Roman" w:eastAsia="Times New Roman" w:hAnsi="Times New Roman" w:cs="Times New Roman"/>
          <w:sz w:val="28"/>
          <w:szCs w:val="28"/>
          <w:lang w:eastAsia="ru-RU"/>
        </w:rPr>
        <w:t xml:space="preserve"> положение об этом органе.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8112B2" w:rsidRPr="008112B2" w:rsidRDefault="008112B2" w:rsidP="008112B2">
      <w:pPr>
        <w:spacing w:after="0" w:line="240" w:lineRule="auto"/>
        <w:ind w:firstLine="709"/>
        <w:jc w:val="both"/>
        <w:rPr>
          <w:rFonts w:ascii="Times New Roman" w:eastAsia="Times New Roman" w:hAnsi="Times New Roman" w:cs="Times New Roman"/>
          <w:b/>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8112B2" w:rsidRPr="008112B2" w:rsidRDefault="008112B2" w:rsidP="008112B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ind w:firstLine="709"/>
        <w:jc w:val="both"/>
        <w:rPr>
          <w:rFonts w:ascii="Times New Roman" w:eastAsia="Times New Roman" w:hAnsi="Times New Roman" w:cs="Times New Roman"/>
          <w:b/>
          <w:sz w:val="28"/>
          <w:szCs w:val="28"/>
          <w:lang w:eastAsia="ru-RU"/>
        </w:rPr>
      </w:pPr>
    </w:p>
    <w:p w:rsidR="008112B2" w:rsidRPr="008112B2" w:rsidRDefault="008112B2" w:rsidP="008112B2">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8112B2">
        <w:rPr>
          <w:rFonts w:ascii="Times New Roman" w:eastAsia="Times New Roman" w:hAnsi="Times New Roman" w:cs="Times New Roman"/>
          <w:b/>
          <w:color w:val="000000"/>
          <w:sz w:val="28"/>
          <w:szCs w:val="28"/>
        </w:rPr>
        <w:t>Статья 38.1 Ревизионная комиссия Поселения</w:t>
      </w:r>
    </w:p>
    <w:p w:rsidR="008112B2" w:rsidRPr="008112B2" w:rsidRDefault="008112B2" w:rsidP="008112B2">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8112B2" w:rsidRPr="008112B2" w:rsidRDefault="008112B2" w:rsidP="008112B2">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8112B2">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8112B2" w:rsidRPr="008112B2" w:rsidRDefault="008112B2" w:rsidP="008112B2">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8112B2">
        <w:rPr>
          <w:rFonts w:ascii="Times New Roman" w:eastAsia="Times New Roman" w:hAnsi="Times New Roman" w:cs="Times New Roman"/>
          <w:color w:val="000000"/>
          <w:sz w:val="28"/>
          <w:szCs w:val="28"/>
        </w:rPr>
        <w:t xml:space="preserve">2. Порядок организации и деятельности ревизионной комиссии Поселения определяется Федеральным </w:t>
      </w:r>
      <w:hyperlink r:id="rId30" w:history="1">
        <w:r w:rsidRPr="008112B2">
          <w:rPr>
            <w:rFonts w:ascii="Times New Roman" w:eastAsia="Times New Roman" w:hAnsi="Times New Roman" w:cs="Times New Roman"/>
            <w:color w:val="000000"/>
            <w:sz w:val="28"/>
            <w:szCs w:val="28"/>
          </w:rPr>
          <w:t>законом</w:t>
        </w:r>
      </w:hyperlink>
      <w:r w:rsidRPr="008112B2">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w:t>
      </w:r>
      <w:r w:rsidRPr="008112B2">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8112B2">
        <w:rPr>
          <w:rFonts w:ascii="Times New Roman" w:eastAsia="Times New Roman" w:hAnsi="Times New Roman" w:cs="Times New Roman"/>
          <w:color w:val="000000"/>
          <w:sz w:val="28"/>
          <w:szCs w:val="28"/>
        </w:rPr>
        <w:t xml:space="preserve">, Бюджетным </w:t>
      </w:r>
      <w:hyperlink r:id="rId31" w:history="1">
        <w:r w:rsidRPr="008112B2">
          <w:rPr>
            <w:rFonts w:ascii="Times New Roman" w:eastAsia="Times New Roman" w:hAnsi="Times New Roman" w:cs="Times New Roman"/>
            <w:color w:val="000000"/>
            <w:sz w:val="28"/>
            <w:szCs w:val="28"/>
          </w:rPr>
          <w:t>кодексом</w:t>
        </w:r>
      </w:hyperlink>
      <w:r w:rsidRPr="008112B2">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8112B2" w:rsidRPr="008112B2" w:rsidRDefault="008112B2" w:rsidP="008112B2">
      <w:pPr>
        <w:spacing w:after="0" w:line="240" w:lineRule="auto"/>
        <w:ind w:firstLine="709"/>
        <w:jc w:val="both"/>
        <w:rPr>
          <w:rFonts w:ascii="Times New Roman" w:eastAsia="Times New Roman" w:hAnsi="Times New Roman" w:cs="Times New Roman"/>
          <w:b/>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i/>
          <w:sz w:val="28"/>
          <w:szCs w:val="28"/>
          <w:lang w:eastAsia="ru-RU"/>
        </w:rPr>
      </w:pPr>
      <w:r w:rsidRPr="008112B2">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Постановлением Избирательной комиссии Иркутской области №12/181 от 03.09.2009 года,  </w:t>
      </w:r>
      <w:r w:rsidRPr="008112B2">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8112B2">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8112B2">
        <w:rPr>
          <w:rFonts w:ascii="Times New Roman" w:eastAsia="Times New Roman" w:hAnsi="Times New Roman" w:cs="Times New Roman"/>
          <w:snapToGrid w:val="0"/>
          <w:sz w:val="28"/>
          <w:szCs w:val="28"/>
          <w:lang w:eastAsia="ru-RU"/>
        </w:rPr>
        <w:t xml:space="preserve">пункта 10 статьи 28 </w:t>
      </w:r>
      <w:r w:rsidRPr="008112B2">
        <w:rPr>
          <w:rFonts w:ascii="Times New Roman" w:eastAsia="Times New Roman" w:hAnsi="Times New Roman" w:cs="Times New Roman"/>
          <w:sz w:val="28"/>
          <w:szCs w:val="28"/>
          <w:lang w:eastAsia="ru-RU"/>
        </w:rPr>
        <w:t xml:space="preserve">Закона Иркутской области от 11.11.2011г №116-ОЗ "О муниципальных выборах в Иркутской области", </w:t>
      </w:r>
      <w:r w:rsidRPr="008112B2">
        <w:rPr>
          <w:rFonts w:ascii="Times New Roman" w:eastAsia="Times New Roman" w:hAnsi="Times New Roman" w:cs="Times New Roman"/>
          <w:b/>
          <w:snapToGrid w:val="0"/>
          <w:sz w:val="28"/>
          <w:szCs w:val="28"/>
          <w:lang w:eastAsia="ru-RU"/>
        </w:rPr>
        <w:t>полномочия избирательной комиссии муниципального образования  «Майск» переданы территориальной избирательной комиссии Осинского района бессрочно</w:t>
      </w:r>
      <w:r w:rsidRPr="008112B2">
        <w:rPr>
          <w:rFonts w:ascii="Times New Roman" w:eastAsia="Times New Roman" w:hAnsi="Times New Roman" w:cs="Times New Roman"/>
          <w:sz w:val="28"/>
          <w:szCs w:val="28"/>
          <w:lang w:eastAsia="ru-RU"/>
        </w:rPr>
        <w:t>.</w:t>
      </w:r>
    </w:p>
    <w:p w:rsidR="008112B2" w:rsidRPr="008112B2" w:rsidRDefault="008112B2" w:rsidP="008112B2">
      <w:pPr>
        <w:spacing w:after="0" w:line="240" w:lineRule="auto"/>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Глава 5</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МУНИЦИПАЛЬНЫЕ ПРАВОВЫЕ АКТЫ</w:t>
      </w:r>
    </w:p>
    <w:p w:rsidR="008112B2" w:rsidRPr="008112B2" w:rsidRDefault="008112B2" w:rsidP="008112B2">
      <w:pPr>
        <w:spacing w:after="0" w:line="240" w:lineRule="auto"/>
        <w:ind w:firstLine="709"/>
        <w:jc w:val="center"/>
        <w:rPr>
          <w:rFonts w:ascii="Times New Roman" w:eastAsia="Times New Roman" w:hAnsi="Times New Roman" w:cs="Times New Roman"/>
          <w:sz w:val="28"/>
          <w:szCs w:val="28"/>
          <w:lang w:eastAsia="ru-RU"/>
        </w:rPr>
      </w:pPr>
    </w:p>
    <w:p w:rsidR="008112B2" w:rsidRPr="008112B2" w:rsidRDefault="008112B2" w:rsidP="008112B2">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8112B2" w:rsidRPr="008112B2" w:rsidRDefault="008112B2" w:rsidP="008112B2">
      <w:pPr>
        <w:spacing w:after="0" w:line="240" w:lineRule="auto"/>
        <w:ind w:firstLine="709"/>
        <w:jc w:val="both"/>
        <w:rPr>
          <w:rFonts w:ascii="Times New Roman" w:eastAsia="Times New Roman" w:hAnsi="Times New Roman" w:cs="Times New Roman"/>
          <w:color w:val="000000"/>
          <w:sz w:val="28"/>
          <w:szCs w:val="28"/>
        </w:rPr>
      </w:pPr>
      <w:r w:rsidRPr="008112B2">
        <w:rPr>
          <w:rFonts w:ascii="Times New Roman" w:eastAsia="Times New Roman" w:hAnsi="Times New Roman" w:cs="Times New Roman"/>
          <w:color w:val="000000"/>
          <w:sz w:val="28"/>
          <w:szCs w:val="28"/>
          <w:lang w:eastAsia="ru-RU"/>
        </w:rPr>
        <w:t>1.</w:t>
      </w:r>
      <w:r w:rsidRPr="008112B2">
        <w:rPr>
          <w:rFonts w:ascii="Times New Roman" w:eastAsia="Times New Roman" w:hAnsi="Times New Roman" w:cs="Times New Roman"/>
          <w:color w:val="000000"/>
          <w:sz w:val="28"/>
          <w:szCs w:val="28"/>
        </w:rPr>
        <w:t xml:space="preserve"> В </w:t>
      </w:r>
      <w:r w:rsidRPr="008112B2">
        <w:rPr>
          <w:rFonts w:ascii="Times New Roman" w:eastAsia="Times New Roman" w:hAnsi="Times New Roman" w:cs="Times New Roman"/>
          <w:color w:val="000000"/>
          <w:sz w:val="28"/>
          <w:szCs w:val="28"/>
          <w:lang w:val="uk-UA"/>
        </w:rPr>
        <w:t xml:space="preserve">систему </w:t>
      </w:r>
      <w:hyperlink w:anchor="sub_20117" w:history="1">
        <w:r w:rsidRPr="008112B2">
          <w:rPr>
            <w:rFonts w:ascii="Times New Roman" w:eastAsia="Times New Roman" w:hAnsi="Times New Roman" w:cs="Times New Roman"/>
            <w:color w:val="000000"/>
            <w:sz w:val="28"/>
            <w:szCs w:val="28"/>
          </w:rPr>
          <w:t>муниципальных правовых актов</w:t>
        </w:r>
      </w:hyperlink>
      <w:r w:rsidRPr="008112B2">
        <w:rPr>
          <w:rFonts w:ascii="Times New Roman" w:eastAsia="Times New Roman" w:hAnsi="Times New Roman" w:cs="Times New Roman"/>
          <w:color w:val="000000"/>
          <w:sz w:val="28"/>
          <w:szCs w:val="28"/>
        </w:rPr>
        <w:t xml:space="preserve"> входят:</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rPr>
      </w:pPr>
      <w:bookmarkStart w:id="2" w:name="sub_430101"/>
      <w:r w:rsidRPr="008112B2">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8112B2">
        <w:rPr>
          <w:rFonts w:ascii="Times New Roman" w:eastAsia="Times New Roman" w:hAnsi="Times New Roman" w:cs="Times New Roman"/>
          <w:sz w:val="28"/>
          <w:szCs w:val="28"/>
        </w:rPr>
        <w:t>референдуме (сходе граждан);</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rPr>
      </w:pPr>
      <w:bookmarkStart w:id="3" w:name="sub_430102"/>
      <w:bookmarkEnd w:id="2"/>
      <w:r w:rsidRPr="008112B2">
        <w:rPr>
          <w:rFonts w:ascii="Times New Roman" w:eastAsia="Times New Roman" w:hAnsi="Times New Roman" w:cs="Times New Roman"/>
          <w:sz w:val="28"/>
          <w:szCs w:val="28"/>
        </w:rPr>
        <w:t xml:space="preserve">2) нормативные и иные правовые акты Думы Поселения;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rPr>
      </w:pPr>
      <w:bookmarkStart w:id="4" w:name="sub_430103"/>
      <w:bookmarkEnd w:id="3"/>
      <w:r w:rsidRPr="008112B2">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8112B2" w:rsidRDefault="008112B2" w:rsidP="008112B2">
      <w:pPr>
        <w:spacing w:after="0" w:line="240" w:lineRule="auto"/>
        <w:ind w:firstLine="709"/>
        <w:jc w:val="both"/>
        <w:rPr>
          <w:rFonts w:ascii="Times New Roman" w:eastAsia="Times New Roman" w:hAnsi="Times New Roman" w:cs="Times New Roman"/>
          <w:sz w:val="28"/>
          <w:szCs w:val="28"/>
        </w:rPr>
      </w:pPr>
      <w:bookmarkStart w:id="5" w:name="sub_4302"/>
      <w:bookmarkEnd w:id="4"/>
      <w:r w:rsidRPr="008112B2">
        <w:rPr>
          <w:rFonts w:ascii="Times New Roman" w:eastAsia="Times New Roman" w:hAnsi="Times New Roman" w:cs="Times New Roman"/>
          <w:sz w:val="28"/>
          <w:szCs w:val="28"/>
        </w:rPr>
        <w:t xml:space="preserve">2. Устав муниципального образования «Майск» и оформленные в виде правовых актов решения, принятые на местном референдуме(сходе граждан),являются актами высшей юридической силы в системе муниципальных </w:t>
      </w:r>
      <w:r w:rsidRPr="008112B2">
        <w:rPr>
          <w:rFonts w:ascii="Times New Roman" w:eastAsia="Times New Roman" w:hAnsi="Times New Roman" w:cs="Times New Roman"/>
          <w:sz w:val="28"/>
          <w:szCs w:val="28"/>
        </w:rPr>
        <w:lastRenderedPageBreak/>
        <w:t>правовых актов, имеют прямое действие и применяются на всей территории Поселения.</w:t>
      </w:r>
    </w:p>
    <w:p w:rsidR="005957B2" w:rsidRPr="005957B2" w:rsidRDefault="005957B2" w:rsidP="005957B2">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957B2">
        <w:rPr>
          <w:rFonts w:ascii="Times New Roman" w:hAnsi="Times New Roman" w:cs="Times New Roman"/>
          <w:color w:val="22272F"/>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w:t>
      </w:r>
      <w:r>
        <w:rPr>
          <w:rFonts w:ascii="Times New Roman" w:hAnsi="Times New Roman" w:cs="Times New Roman"/>
          <w:color w:val="22272F"/>
          <w:sz w:val="28"/>
          <w:szCs w:val="28"/>
          <w:shd w:val="clear" w:color="auto" w:fill="FFFFFF"/>
        </w:rPr>
        <w:t>ии муниципального образования.</w:t>
      </w:r>
    </w:p>
    <w:bookmarkEnd w:id="5"/>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референдуме(сходе граждан).</w:t>
      </w:r>
    </w:p>
    <w:p w:rsidR="008112B2" w:rsidRPr="008112B2" w:rsidRDefault="008112B2" w:rsidP="008112B2">
      <w:pPr>
        <w:spacing w:after="0" w:line="240" w:lineRule="auto"/>
        <w:ind w:firstLine="709"/>
        <w:jc w:val="both"/>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sz w:val="28"/>
          <w:szCs w:val="28"/>
          <w:lang w:eastAsia="ru-RU"/>
        </w:rPr>
        <w:t>В случае противоречия Устава муниципального образования «</w:t>
      </w:r>
      <w:r w:rsidRPr="008112B2">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8112B2">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8112B2">
        <w:rPr>
          <w:rFonts w:ascii="Times New Roman" w:eastAsia="Times New Roman" w:hAnsi="Times New Roman" w:cs="Times New Roman"/>
          <w:color w:val="000000"/>
          <w:sz w:val="28"/>
          <w:szCs w:val="28"/>
          <w:lang w:eastAsia="ru-RU"/>
        </w:rPr>
        <w:t>принимаются муниципальные правовые акты.</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112B2" w:rsidRPr="008112B2" w:rsidRDefault="008112B2" w:rsidP="008112B2">
      <w:pPr>
        <w:spacing w:after="0" w:line="240" w:lineRule="auto"/>
        <w:ind w:firstLine="709"/>
        <w:jc w:val="both"/>
        <w:rPr>
          <w:rFonts w:ascii="Times New Roman" w:eastAsia="Times New Roman" w:hAnsi="Times New Roman" w:cs="Times New Roman"/>
          <w:color w:val="000000"/>
          <w:sz w:val="28"/>
          <w:szCs w:val="28"/>
        </w:rPr>
      </w:pPr>
      <w:r w:rsidRPr="008112B2">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112B2" w:rsidRPr="008112B2" w:rsidRDefault="008112B2" w:rsidP="008112B2">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8112B2">
        <w:rPr>
          <w:rFonts w:ascii="Times New Roman" w:eastAsia="Times New Roman" w:hAnsi="Times New Roman" w:cs="Times New Roman"/>
          <w:sz w:val="28"/>
          <w:szCs w:val="28"/>
          <w:lang w:eastAsia="ru-RU"/>
        </w:rPr>
        <w:t>7. Муниципальные нормативные правовые акты</w:t>
      </w:r>
      <w:r w:rsidRPr="008112B2">
        <w:rPr>
          <w:rFonts w:ascii="Times New Roman" w:eastAsia="Times New Roman" w:hAnsi="Times New Roman" w:cs="Times New Roman"/>
          <w:i/>
          <w:sz w:val="28"/>
          <w:szCs w:val="28"/>
          <w:lang w:eastAsia="ru-RU"/>
        </w:rPr>
        <w:t>,</w:t>
      </w:r>
      <w:r w:rsidRPr="008112B2">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112B2" w:rsidRPr="008112B2" w:rsidRDefault="008112B2" w:rsidP="008112B2">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8112B2" w:rsidRPr="008112B2" w:rsidRDefault="008112B2" w:rsidP="008112B2">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41. Внесение изменений и дополнений в Устав</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112B2" w:rsidRPr="008112B2" w:rsidRDefault="008112B2" w:rsidP="008112B2">
      <w:pPr>
        <w:spacing w:after="0" w:line="240" w:lineRule="auto"/>
        <w:ind w:firstLine="851"/>
        <w:jc w:val="both"/>
        <w:rPr>
          <w:rFonts w:ascii="Times New Roman" w:eastAsia="Calibri" w:hAnsi="Times New Roman" w:cs="Times New Roman"/>
          <w:sz w:val="28"/>
          <w:szCs w:val="28"/>
          <w:lang w:eastAsia="ru-RU"/>
        </w:rPr>
      </w:pPr>
      <w:r w:rsidRPr="008112B2">
        <w:rPr>
          <w:rFonts w:ascii="Times New Roman" w:eastAsia="Calibri"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w:t>
      </w:r>
      <w:r w:rsidRPr="008112B2">
        <w:rPr>
          <w:rFonts w:ascii="Times New Roman" w:eastAsia="Calibri" w:hAnsi="Times New Roman" w:cs="Times New Roman"/>
          <w:sz w:val="28"/>
          <w:szCs w:val="28"/>
          <w:lang w:eastAsia="ru-RU"/>
        </w:rPr>
        <w:lastRenderedPageBreak/>
        <w:t>Федерации, федеральных законов, Устава или законов Иркутской области в целях приведения данного устава в соответствие с этим нормативными правовыми актами.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8112B2" w:rsidRPr="008112B2" w:rsidRDefault="008112B2" w:rsidP="008112B2">
      <w:pPr>
        <w:spacing w:after="0" w:line="240" w:lineRule="auto"/>
        <w:ind w:firstLine="851"/>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8112B2">
        <w:rPr>
          <w:rFonts w:ascii="Times New Roman" w:eastAsia="Times New Roman" w:hAnsi="Times New Roman" w:cs="Times New Roman"/>
          <w:sz w:val="28"/>
          <w:szCs w:val="28"/>
        </w:rPr>
        <w:t>исполняет полномочия председателя Думы Поселения . Голос Главы Поселения</w:t>
      </w:r>
      <w:r w:rsidRPr="008112B2">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8112B2" w:rsidRPr="008112B2" w:rsidRDefault="008112B2" w:rsidP="008112B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8112B2">
        <w:rPr>
          <w:rFonts w:ascii="Times New Roman" w:eastAsia="Times New Roman" w:hAnsi="Times New Roman" w:cs="Times New Roman"/>
          <w:color w:val="000000"/>
          <w:sz w:val="28"/>
          <w:szCs w:val="28"/>
        </w:rPr>
        <w:t>Глава Поселения обязан опубликовать (обнародовать) зарегистрированный Устав  муниципального образования «Майск», 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12B2" w:rsidRPr="008112B2" w:rsidRDefault="008112B2" w:rsidP="008112B2">
      <w:pPr>
        <w:spacing w:after="0" w:line="240" w:lineRule="auto"/>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112B2" w:rsidRPr="008112B2" w:rsidRDefault="008112B2" w:rsidP="008112B2">
      <w:pPr>
        <w:spacing w:after="0" w:line="240" w:lineRule="auto"/>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«Майск» вправе использовать официальный портал Минюста России «Нормативные правовые акты в Российской Федерации» ( </w:t>
      </w:r>
      <w:r w:rsidRPr="008112B2">
        <w:rPr>
          <w:rFonts w:ascii="Times New Roman" w:eastAsia="Times New Roman" w:hAnsi="Times New Roman" w:cs="Times New Roman"/>
          <w:sz w:val="28"/>
          <w:szCs w:val="28"/>
          <w:lang w:val="en-US" w:eastAsia="ru-RU"/>
        </w:rPr>
        <w:t>http</w:t>
      </w:r>
      <w:r w:rsidRPr="008112B2">
        <w:rPr>
          <w:rFonts w:ascii="Times New Roman" w:eastAsia="Times New Roman" w:hAnsi="Times New Roman" w:cs="Times New Roman"/>
          <w:sz w:val="28"/>
          <w:szCs w:val="28"/>
          <w:lang w:eastAsia="ru-RU"/>
        </w:rPr>
        <w:t>://</w:t>
      </w:r>
      <w:r w:rsidRPr="008112B2">
        <w:rPr>
          <w:rFonts w:ascii="Times New Roman" w:eastAsia="Times New Roman" w:hAnsi="Times New Roman" w:cs="Times New Roman"/>
          <w:sz w:val="28"/>
          <w:szCs w:val="28"/>
          <w:lang w:val="en-US" w:eastAsia="ru-RU"/>
        </w:rPr>
        <w:t>pravo</w:t>
      </w:r>
      <w:r w:rsidRPr="008112B2">
        <w:rPr>
          <w:rFonts w:ascii="Times New Roman" w:eastAsia="Times New Roman" w:hAnsi="Times New Roman" w:cs="Times New Roman"/>
          <w:sz w:val="28"/>
          <w:szCs w:val="28"/>
          <w:lang w:eastAsia="ru-RU"/>
        </w:rPr>
        <w:t>-</w:t>
      </w:r>
      <w:r w:rsidRPr="008112B2">
        <w:rPr>
          <w:rFonts w:ascii="Times New Roman" w:eastAsia="Times New Roman" w:hAnsi="Times New Roman" w:cs="Times New Roman"/>
          <w:sz w:val="28"/>
          <w:szCs w:val="28"/>
          <w:lang w:val="en-US" w:eastAsia="ru-RU"/>
        </w:rPr>
        <w:t>minjust</w:t>
      </w:r>
      <w:r w:rsidRPr="008112B2">
        <w:rPr>
          <w:rFonts w:ascii="Times New Roman" w:eastAsia="Times New Roman" w:hAnsi="Times New Roman" w:cs="Times New Roman"/>
          <w:sz w:val="28"/>
          <w:szCs w:val="28"/>
          <w:lang w:eastAsia="ru-RU"/>
        </w:rPr>
        <w:t>.</w:t>
      </w:r>
      <w:r w:rsidRPr="008112B2">
        <w:rPr>
          <w:rFonts w:ascii="Times New Roman" w:eastAsia="Times New Roman" w:hAnsi="Times New Roman" w:cs="Times New Roman"/>
          <w:sz w:val="28"/>
          <w:szCs w:val="28"/>
          <w:lang w:val="en-US" w:eastAsia="ru-RU"/>
        </w:rPr>
        <w:t>ru</w:t>
      </w:r>
      <w:r w:rsidRPr="008112B2">
        <w:rPr>
          <w:rFonts w:ascii="Times New Roman" w:eastAsia="Times New Roman" w:hAnsi="Times New Roman" w:cs="Times New Roman"/>
          <w:sz w:val="28"/>
          <w:szCs w:val="28"/>
          <w:lang w:eastAsia="ru-RU"/>
        </w:rPr>
        <w:t xml:space="preserve">, </w:t>
      </w:r>
      <w:hyperlink r:id="rId32" w:history="1">
        <w:r w:rsidRPr="008112B2">
          <w:rPr>
            <w:rFonts w:ascii="Times New Roman" w:eastAsia="Times New Roman" w:hAnsi="Times New Roman" w:cs="Times New Roman"/>
            <w:sz w:val="28"/>
            <w:szCs w:val="28"/>
            <w:u w:val="single"/>
            <w:lang w:val="en-US"/>
          </w:rPr>
          <w:t>http</w:t>
        </w:r>
        <w:r w:rsidRPr="008112B2">
          <w:rPr>
            <w:rFonts w:ascii="Times New Roman" w:eastAsia="Times New Roman" w:hAnsi="Times New Roman" w:cs="Times New Roman"/>
            <w:sz w:val="28"/>
            <w:szCs w:val="28"/>
            <w:u w:val="single"/>
          </w:rPr>
          <w:t>://право-минюст.рф</w:t>
        </w:r>
      </w:hyperlink>
      <w:r w:rsidRPr="008112B2">
        <w:rPr>
          <w:rFonts w:ascii="Times New Roman" w:eastAsia="Times New Roman" w:hAnsi="Times New Roman" w:cs="Times New Roman"/>
          <w:sz w:val="28"/>
          <w:szCs w:val="28"/>
          <w:lang w:eastAsia="ru-RU"/>
        </w:rPr>
        <w:t xml:space="preserve">,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w:t>
      </w:r>
      <w:r w:rsidRPr="008112B2">
        <w:rPr>
          <w:rFonts w:ascii="Times New Roman" w:eastAsia="Times New Roman" w:hAnsi="Times New Roman" w:cs="Times New Roman"/>
          <w:sz w:val="28"/>
          <w:szCs w:val="28"/>
          <w:lang w:eastAsia="ru-RU"/>
        </w:rPr>
        <w:lastRenderedPageBreak/>
        <w:t>по Иркутской области для государственной регистрации и официального опубликования (обнародования) на портале Минюста России.</w:t>
      </w:r>
    </w:p>
    <w:p w:rsidR="008112B2" w:rsidRPr="008112B2" w:rsidRDefault="008112B2" w:rsidP="008112B2">
      <w:pPr>
        <w:spacing w:after="0" w:line="240" w:lineRule="auto"/>
        <w:ind w:firstLine="567"/>
        <w:jc w:val="both"/>
        <w:rPr>
          <w:rFonts w:ascii="Times New Roman" w:eastAsia="Times New Roman" w:hAnsi="Times New Roman" w:cs="Times New Roman"/>
          <w:color w:val="0070C0"/>
          <w:sz w:val="28"/>
          <w:szCs w:val="28"/>
          <w:lang w:eastAsia="ru-RU"/>
        </w:rPr>
      </w:pPr>
      <w:r w:rsidRPr="008112B2">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8112B2" w:rsidRPr="008112B2" w:rsidRDefault="008112B2" w:rsidP="008112B2">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8112B2">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112B2" w:rsidRPr="008112B2" w:rsidRDefault="008112B2" w:rsidP="008112B2">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8112B2">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112B2" w:rsidRPr="008112B2" w:rsidRDefault="008112B2" w:rsidP="008112B2">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8112B2">
        <w:rPr>
          <w:rFonts w:ascii="Times New Roman" w:eastAsia="Times New Roman" w:hAnsi="Times New Roman" w:cs="Times New Roman"/>
          <w:sz w:val="28"/>
          <w:szCs w:val="28"/>
          <w:shd w:val="clear" w:color="auto" w:fill="FFFFFF"/>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112B2" w:rsidRPr="008112B2" w:rsidRDefault="008112B2" w:rsidP="008112B2">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8112B2">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8112B2" w:rsidRPr="008112B2" w:rsidRDefault="008112B2" w:rsidP="008112B2">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8112B2" w:rsidRPr="008112B2" w:rsidRDefault="008112B2" w:rsidP="008112B2">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43. Подготовка муниципальных правовых актов</w:t>
      </w:r>
    </w:p>
    <w:p w:rsidR="008112B2" w:rsidRPr="008112B2" w:rsidRDefault="008112B2" w:rsidP="008112B2">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112B2" w:rsidRPr="008112B2" w:rsidRDefault="008112B2" w:rsidP="008112B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112B2">
        <w:rPr>
          <w:rFonts w:ascii="Times New Roman" w:eastAsia="Times New Roman" w:hAnsi="Times New Roman" w:cs="Times New Roman"/>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
    <w:p w:rsidR="008112B2" w:rsidRPr="008112B2" w:rsidRDefault="008112B2" w:rsidP="008112B2">
      <w:pPr>
        <w:autoSpaceDE w:val="0"/>
        <w:autoSpaceDN w:val="0"/>
        <w:adjustRightInd w:val="0"/>
        <w:spacing w:after="0" w:line="240" w:lineRule="auto"/>
        <w:jc w:val="both"/>
        <w:rPr>
          <w:rFonts w:ascii="Times New Roman" w:eastAsia="Times New Roman" w:hAnsi="Times New Roman" w:cs="Times New Roman"/>
          <w:sz w:val="28"/>
          <w:szCs w:val="28"/>
        </w:rPr>
      </w:pPr>
      <w:r w:rsidRPr="008112B2">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112B2" w:rsidRPr="008112B2" w:rsidRDefault="008112B2" w:rsidP="008112B2">
      <w:pPr>
        <w:spacing w:after="0" w:line="240" w:lineRule="auto"/>
        <w:jc w:val="both"/>
        <w:rPr>
          <w:rFonts w:ascii="Times New Roman" w:eastAsia="Times New Roman" w:hAnsi="Times New Roman" w:cs="Times New Roman"/>
          <w:b/>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44. Муниципальные правовые акты Думы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sz w:val="28"/>
          <w:szCs w:val="28"/>
          <w:lang w:eastAsia="ru-RU"/>
        </w:rPr>
        <w:t>1.</w:t>
      </w:r>
      <w:r w:rsidRPr="008112B2">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112B2" w:rsidRPr="008112B2" w:rsidRDefault="008112B2" w:rsidP="008112B2">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8112B2">
        <w:rPr>
          <w:rFonts w:ascii="Times New Roman" w:eastAsia="Times New Roman" w:hAnsi="Times New Roman" w:cs="Times New Roman"/>
          <w:sz w:val="28"/>
          <w:szCs w:val="28"/>
          <w:lang w:eastAsia="ru-RU"/>
        </w:rPr>
        <w:t xml:space="preserve">2. </w:t>
      </w:r>
      <w:r w:rsidRPr="008112B2">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8112B2">
        <w:rPr>
          <w:rFonts w:ascii="Times New Roman" w:eastAsia="Times New Roman" w:hAnsi="Times New Roman" w:cs="Times New Roman"/>
          <w:b/>
          <w:bCs/>
          <w:sz w:val="28"/>
          <w:szCs w:val="28"/>
          <w:lang w:eastAsia="ru-RU"/>
        </w:rPr>
        <w:t>.</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8112B2" w:rsidRPr="008112B2" w:rsidRDefault="008112B2" w:rsidP="008112B2">
      <w:pPr>
        <w:spacing w:after="120" w:line="240" w:lineRule="auto"/>
        <w:ind w:firstLine="567"/>
        <w:contextualSpacing/>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112B2" w:rsidRPr="008112B2" w:rsidRDefault="008112B2" w:rsidP="008112B2">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112B2" w:rsidRPr="008112B2" w:rsidRDefault="008112B2" w:rsidP="008112B2">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Глава Поселения</w:t>
      </w:r>
      <w:r w:rsidRPr="008112B2">
        <w:rPr>
          <w:rFonts w:ascii="Times New Roman" w:eastAsia="Times New Roman" w:hAnsi="Times New Roman" w:cs="Times New Roman"/>
          <w:b/>
          <w:sz w:val="28"/>
          <w:szCs w:val="28"/>
          <w:lang w:eastAsia="ru-RU"/>
        </w:rPr>
        <w:t xml:space="preserve">, </w:t>
      </w:r>
      <w:r w:rsidRPr="008112B2">
        <w:rPr>
          <w:rFonts w:ascii="Times New Roman" w:eastAsia="Times New Roman" w:hAnsi="Times New Roman" w:cs="Times New Roman"/>
          <w:sz w:val="28"/>
          <w:szCs w:val="28"/>
          <w:lang w:eastAsia="ru-RU"/>
        </w:rPr>
        <w:t>исполняющий полномочия председателя Думы</w:t>
      </w:r>
      <w:r w:rsidRPr="008112B2">
        <w:rPr>
          <w:rFonts w:ascii="Times New Roman" w:eastAsia="Times New Roman" w:hAnsi="Times New Roman" w:cs="Times New Roman"/>
          <w:color w:val="000000"/>
          <w:sz w:val="28"/>
          <w:szCs w:val="28"/>
          <w:lang w:eastAsia="ru-RU"/>
        </w:rPr>
        <w:t xml:space="preserve">, </w:t>
      </w:r>
      <w:r w:rsidRPr="008112B2">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8112B2" w:rsidRPr="008112B2" w:rsidRDefault="008112B2" w:rsidP="008112B2">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color w:val="000000"/>
          <w:sz w:val="28"/>
          <w:szCs w:val="28"/>
        </w:rPr>
        <w:lastRenderedPageBreak/>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8112B2">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8112B2">
        <w:rPr>
          <w:rFonts w:ascii="Times New Roman" w:eastAsia="Times New Roman" w:hAnsi="Times New Roman" w:cs="Times New Roman"/>
          <w:color w:val="000000"/>
          <w:sz w:val="28"/>
          <w:szCs w:val="28"/>
        </w:rPr>
        <w:t>, другими федеральными законами.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112B2" w:rsidRPr="008112B2" w:rsidRDefault="008112B2" w:rsidP="008112B2">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8112B2" w:rsidRPr="008112B2" w:rsidRDefault="008112B2" w:rsidP="008112B2">
      <w:pPr>
        <w:spacing w:after="0" w:line="240" w:lineRule="auto"/>
        <w:ind w:firstLine="720"/>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112B2" w:rsidRPr="008112B2" w:rsidRDefault="008112B2" w:rsidP="008112B2">
      <w:pPr>
        <w:spacing w:after="0" w:line="240" w:lineRule="auto"/>
        <w:ind w:firstLine="567"/>
        <w:rPr>
          <w:rFonts w:ascii="Times New Roman" w:eastAsia="Times New Roman" w:hAnsi="Times New Roman" w:cs="Times New Roman"/>
          <w:color w:val="0070C0"/>
          <w:sz w:val="28"/>
          <w:szCs w:val="28"/>
          <w:lang w:eastAsia="ru-RU"/>
        </w:rPr>
      </w:pPr>
      <w:r w:rsidRPr="008112B2">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 ,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8112B2">
        <w:rPr>
          <w:rFonts w:ascii="Times New Roman" w:eastAsia="Times New Roman" w:hAnsi="Times New Roman" w:cs="Times New Roman"/>
          <w:sz w:val="28"/>
          <w:szCs w:val="28"/>
          <w:lang w:eastAsia="ru-RU"/>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8112B2">
        <w:rPr>
          <w:rFonts w:ascii="Times New Roman" w:eastAsia="Times New Roman" w:hAnsi="Times New Roman" w:cs="Times New Roman"/>
          <w:color w:val="0070C0"/>
          <w:sz w:val="28"/>
          <w:szCs w:val="28"/>
          <w:lang w:eastAsia="ru-RU"/>
        </w:rPr>
        <w:t>.</w:t>
      </w:r>
    </w:p>
    <w:p w:rsidR="008112B2" w:rsidRPr="008112B2" w:rsidRDefault="008112B2" w:rsidP="008112B2">
      <w:pPr>
        <w:spacing w:after="0" w:line="240" w:lineRule="auto"/>
        <w:rPr>
          <w:rFonts w:ascii="Times New Roman" w:eastAsia="Times New Roman" w:hAnsi="Times New Roman" w:cs="Times New Roman"/>
          <w:color w:val="0070C0"/>
          <w:sz w:val="24"/>
          <w:szCs w:val="24"/>
          <w:lang w:eastAsia="ru-RU"/>
        </w:rPr>
      </w:pPr>
    </w:p>
    <w:p w:rsidR="008112B2" w:rsidRPr="008112B2" w:rsidRDefault="008112B2" w:rsidP="008112B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567"/>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8112B2" w:rsidRPr="008112B2" w:rsidRDefault="008112B2" w:rsidP="008112B2">
      <w:pPr>
        <w:spacing w:after="120" w:line="240" w:lineRule="auto"/>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«Майск».</w:t>
      </w:r>
    </w:p>
    <w:p w:rsidR="008112B2" w:rsidRPr="008112B2" w:rsidRDefault="008112B2" w:rsidP="008112B2">
      <w:pPr>
        <w:spacing w:after="120" w:line="240" w:lineRule="auto"/>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8112B2" w:rsidRPr="008112B2" w:rsidRDefault="008112B2" w:rsidP="008112B2">
      <w:pPr>
        <w:spacing w:after="120" w:line="240" w:lineRule="auto"/>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8112B2" w:rsidRPr="008112B2" w:rsidRDefault="008112B2" w:rsidP="008112B2">
      <w:pPr>
        <w:spacing w:after="120" w:line="240" w:lineRule="auto"/>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8112B2" w:rsidRPr="008112B2" w:rsidRDefault="008112B2" w:rsidP="008112B2">
      <w:pPr>
        <w:spacing w:after="120" w:line="240" w:lineRule="auto"/>
        <w:ind w:firstLine="567"/>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8112B2" w:rsidRPr="008112B2" w:rsidRDefault="008112B2" w:rsidP="008112B2">
      <w:pPr>
        <w:spacing w:after="0" w:line="240" w:lineRule="auto"/>
        <w:ind w:firstLine="709"/>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Глава 6</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МУНИЦИПАЛЬНАЯ СЛУЖБА И ДОЛЖНОСТИ МУНИЦИПАЛЬНОЙ </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СЛУЖБЫ В ОРГАНАХ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48. Муниципальная служба в Поселении</w:t>
      </w:r>
    </w:p>
    <w:p w:rsidR="008112B2" w:rsidRPr="008112B2" w:rsidRDefault="008112B2" w:rsidP="008112B2">
      <w:pPr>
        <w:spacing w:after="0" w:line="240" w:lineRule="auto"/>
        <w:ind w:firstLine="709"/>
        <w:jc w:val="both"/>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color w:val="000000"/>
          <w:sz w:val="28"/>
          <w:szCs w:val="28"/>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12B2" w:rsidRPr="008112B2" w:rsidRDefault="008112B2" w:rsidP="008112B2">
      <w:pPr>
        <w:spacing w:after="0" w:line="240" w:lineRule="auto"/>
        <w:ind w:firstLine="709"/>
        <w:jc w:val="both"/>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112B2" w:rsidRPr="008112B2" w:rsidRDefault="008112B2" w:rsidP="008112B2">
      <w:pPr>
        <w:spacing w:after="0" w:line="240" w:lineRule="auto"/>
        <w:ind w:firstLine="709"/>
        <w:jc w:val="both"/>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8112B2" w:rsidRPr="008112B2" w:rsidRDefault="008112B2" w:rsidP="008112B2">
      <w:pPr>
        <w:spacing w:after="0" w:line="240" w:lineRule="auto"/>
        <w:ind w:firstLine="709"/>
        <w:jc w:val="both"/>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112B2" w:rsidRPr="008112B2" w:rsidRDefault="008112B2" w:rsidP="008112B2">
      <w:pPr>
        <w:spacing w:after="0" w:line="240" w:lineRule="auto"/>
        <w:ind w:firstLine="709"/>
        <w:rPr>
          <w:rFonts w:ascii="Times New Roman" w:eastAsia="Times New Roman" w:hAnsi="Times New Roman" w:cs="Times New Roman"/>
          <w:color w:val="000000"/>
          <w:sz w:val="28"/>
          <w:szCs w:val="28"/>
          <w:lang w:eastAsia="ru-RU"/>
        </w:rPr>
      </w:pPr>
    </w:p>
    <w:p w:rsidR="008112B2" w:rsidRPr="008112B2" w:rsidRDefault="008112B2" w:rsidP="008112B2">
      <w:pPr>
        <w:spacing w:after="120" w:line="240" w:lineRule="auto"/>
        <w:ind w:firstLine="709"/>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49. Должности муниципальной службы</w:t>
      </w:r>
    </w:p>
    <w:p w:rsidR="008112B2" w:rsidRPr="008112B2" w:rsidRDefault="008112B2" w:rsidP="008112B2">
      <w:pPr>
        <w:spacing w:after="0" w:line="240" w:lineRule="auto"/>
        <w:ind w:firstLine="709"/>
        <w:jc w:val="both"/>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8112B2">
        <w:rPr>
          <w:rFonts w:ascii="Times New Roman" w:eastAsia="Times New Roman" w:hAnsi="Times New Roman" w:cs="Times New Roman"/>
          <w:sz w:val="28"/>
          <w:szCs w:val="28"/>
          <w:lang w:eastAsia="ru-RU"/>
        </w:rPr>
        <w:t>.</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112B2" w:rsidRPr="008112B2" w:rsidRDefault="008112B2" w:rsidP="008112B2">
      <w:pPr>
        <w:spacing w:after="0" w:line="240" w:lineRule="auto"/>
        <w:ind w:firstLine="709"/>
        <w:jc w:val="both"/>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112B2" w:rsidRPr="008112B2" w:rsidRDefault="008112B2" w:rsidP="008112B2">
      <w:pPr>
        <w:spacing w:after="0" w:line="240" w:lineRule="auto"/>
        <w:ind w:firstLine="709"/>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Глава 7</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ЭКОНОМИЧЕСКАЯ И ФИНАНСОВАЯ ОСНОВА</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МЕСТНОГО САМОУПРАВЛЕНИЯ</w:t>
      </w:r>
    </w:p>
    <w:p w:rsidR="008112B2" w:rsidRPr="008112B2" w:rsidRDefault="008112B2" w:rsidP="008112B2">
      <w:pPr>
        <w:spacing w:after="0" w:line="240" w:lineRule="auto"/>
        <w:ind w:firstLine="709"/>
        <w:jc w:val="center"/>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50. Экономическая основа местного самоуправления</w:t>
      </w:r>
    </w:p>
    <w:p w:rsidR="008112B2" w:rsidRPr="005957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w:t>
      </w:r>
      <w:r w:rsidRPr="005957B2">
        <w:rPr>
          <w:rFonts w:ascii="Times New Roman" w:eastAsia="Times New Roman" w:hAnsi="Times New Roman" w:cs="Times New Roman"/>
          <w:sz w:val="28"/>
          <w:szCs w:val="28"/>
          <w:lang w:eastAsia="ru-RU"/>
        </w:rPr>
        <w:t>имущественные права Поселения.</w:t>
      </w:r>
    </w:p>
    <w:p w:rsidR="005957B2" w:rsidRPr="005957B2" w:rsidRDefault="005957B2" w:rsidP="005957B2">
      <w:pPr>
        <w:spacing w:after="0" w:line="240" w:lineRule="auto"/>
        <w:ind w:firstLine="709"/>
        <w:jc w:val="both"/>
        <w:rPr>
          <w:rFonts w:ascii="Times New Roman" w:eastAsia="Times New Roman" w:hAnsi="Times New Roman" w:cs="Times New Roman"/>
          <w:sz w:val="28"/>
          <w:szCs w:val="28"/>
          <w:lang w:eastAsia="ru-RU"/>
        </w:rPr>
      </w:pPr>
      <w:r w:rsidRPr="005957B2">
        <w:rPr>
          <w:rFonts w:ascii="Times New Roman"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lastRenderedPageBreak/>
        <w:t>Статья 51. Состав муниципального имущества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8112B2">
        <w:rPr>
          <w:rFonts w:ascii="Times New Roman" w:eastAsia="Times New Roman" w:hAnsi="Times New Roman" w:cs="Times New Roman"/>
          <w:sz w:val="28"/>
          <w:szCs w:val="28"/>
          <w:lang w:eastAsia="ru-RU"/>
        </w:rPr>
        <w:t>требованиям</w:t>
      </w:r>
      <w:r w:rsidRPr="008112B2">
        <w:rPr>
          <w:rFonts w:ascii="Times New Roman" w:eastAsia="Times New Roman" w:hAnsi="Times New Roman" w:cs="Times New Roman"/>
          <w:color w:val="FF0000"/>
          <w:sz w:val="28"/>
          <w:szCs w:val="28"/>
          <w:lang w:eastAsia="ru-RU"/>
        </w:rPr>
        <w:t xml:space="preserve"> </w:t>
      </w:r>
      <w:r w:rsidRPr="008112B2">
        <w:rPr>
          <w:rFonts w:ascii="Times New Roman" w:eastAsia="Times New Roman" w:hAnsi="Times New Roman" w:cs="Times New Roman"/>
          <w:sz w:val="28"/>
          <w:szCs w:val="28"/>
          <w:lang w:eastAsia="ru-RU"/>
        </w:rPr>
        <w:t>части 1</w:t>
      </w:r>
      <w:r w:rsidRPr="008112B2">
        <w:rPr>
          <w:rFonts w:ascii="Times New Roman" w:eastAsia="Times New Roman" w:hAnsi="Times New Roman" w:cs="Times New Roman"/>
          <w:color w:val="000000"/>
          <w:sz w:val="28"/>
          <w:szCs w:val="28"/>
          <w:lang w:eastAsia="ru-RU"/>
        </w:rPr>
        <w:t xml:space="preserve"> </w:t>
      </w:r>
    </w:p>
    <w:p w:rsidR="008112B2" w:rsidRPr="008112B2" w:rsidRDefault="008112B2" w:rsidP="008112B2">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В собственности Поселения могут находиться: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    </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6) имущество, предназначенное для обеспечения первичных мер пожарной безопасности;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имущество библиотек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16) пруды, обводненные карьеры на территории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b/>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 xml:space="preserve">Статья 53. Местный бюджет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8112B2">
        <w:rPr>
          <w:rFonts w:ascii="Times New Roman" w:eastAsia="Times New Roman" w:hAnsi="Times New Roman" w:cs="Times New Roman"/>
          <w:sz w:val="28"/>
          <w:szCs w:val="28"/>
          <w:lang w:eastAsia="ru-RU"/>
        </w:rPr>
        <w:lastRenderedPageBreak/>
        <w:t>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54. Доходы местного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55. Расходы местного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b/>
          <w:sz w:val="28"/>
          <w:szCs w:val="28"/>
          <w:lang w:eastAsia="ru-RU"/>
        </w:rPr>
        <w:t xml:space="preserve"> </w:t>
      </w: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 xml:space="preserve">Статья 56. Резервный фонд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57. Бюджетный процесс</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w:t>
      </w:r>
      <w:r w:rsidRPr="008112B2">
        <w:rPr>
          <w:rFonts w:ascii="Times New Roman" w:eastAsia="Times New Roman" w:hAnsi="Times New Roman" w:cs="Times New Roman"/>
          <w:sz w:val="28"/>
          <w:szCs w:val="28"/>
          <w:lang w:eastAsia="ru-RU"/>
        </w:rPr>
        <w:lastRenderedPageBreak/>
        <w:t>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 xml:space="preserve">Статья 58. Разработка проекта местного бюджета </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8112B2" w:rsidRPr="008112B2" w:rsidRDefault="008112B2" w:rsidP="008112B2">
      <w:pPr>
        <w:spacing w:before="120"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60. Исполнение местного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lastRenderedPageBreak/>
        <w:t>4. Глава Поселения ежеквартально представляет Думе Поселения информацию о ходе исполнения местного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8112B2" w:rsidRPr="008112B2" w:rsidRDefault="008112B2" w:rsidP="008112B2">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112B2" w:rsidRPr="008112B2" w:rsidRDefault="008112B2" w:rsidP="008112B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8112B2" w:rsidRPr="008112B2" w:rsidRDefault="008112B2" w:rsidP="008112B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8112B2" w:rsidRPr="008112B2" w:rsidRDefault="008112B2" w:rsidP="008112B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61. Местные налоги и сборы</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62. Средства самообложения граждан</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w:t>
      </w:r>
      <w:r w:rsidRPr="008112B2">
        <w:rPr>
          <w:rFonts w:ascii="Times New Roman" w:eastAsia="Times New Roman" w:hAnsi="Times New Roman" w:cs="Times New Roman"/>
          <w:sz w:val="28"/>
          <w:szCs w:val="28"/>
          <w:lang w:eastAsia="ru-RU"/>
        </w:rPr>
        <w:lastRenderedPageBreak/>
        <w:t>предусмотренных пунктами 4 и 4.1 части 1 статьи 25.1 федерального закона от 06.10.2003 №131-ФЗ, на сходе граждан.</w:t>
      </w:r>
    </w:p>
    <w:p w:rsidR="008112B2" w:rsidRPr="008112B2" w:rsidRDefault="008112B2" w:rsidP="008112B2">
      <w:pPr>
        <w:spacing w:after="0" w:line="240" w:lineRule="auto"/>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63. Закупки для обеспечения муниципальных нужд</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64. Муниципальные заимствования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65. Муниципальный финансовый контроль</w:t>
      </w:r>
    </w:p>
    <w:p w:rsidR="008112B2" w:rsidRPr="008112B2" w:rsidRDefault="008112B2" w:rsidP="008112B2">
      <w:pPr>
        <w:spacing w:before="120"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Дума Поселения осуществляет финансовый контроль в форме:</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рассмотрения информации об исполнении местного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рассмотрения и утверждения местного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в иных формах, установленных законодательством.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66. Муниципальный контроль</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112B2">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 w:history="1">
        <w:r w:rsidRPr="008112B2">
          <w:rPr>
            <w:rFonts w:ascii="Times New Roman" w:eastAsia="Times New Roman" w:hAnsi="Times New Roman" w:cs="Times New Roman"/>
            <w:bCs/>
            <w:color w:val="000000"/>
            <w:sz w:val="28"/>
            <w:szCs w:val="28"/>
            <w:lang w:eastAsia="ru-RU"/>
          </w:rPr>
          <w:t>закона</w:t>
        </w:r>
      </w:hyperlink>
      <w:r w:rsidRPr="008112B2">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индивидуальных </w:t>
      </w:r>
      <w:r w:rsidRPr="008112B2">
        <w:rPr>
          <w:rFonts w:ascii="Times New Roman" w:eastAsia="Times New Roman" w:hAnsi="Times New Roman" w:cs="Times New Roman"/>
          <w:bCs/>
          <w:color w:val="000000"/>
          <w:sz w:val="28"/>
          <w:szCs w:val="28"/>
          <w:lang w:eastAsia="ru-RU"/>
        </w:rPr>
        <w:lastRenderedPageBreak/>
        <w:t>предпринимателей при осуществлении государственного контроля (надзора) и муниципального контроля».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Глава 8</w:t>
      </w:r>
    </w:p>
    <w:p w:rsidR="008112B2" w:rsidRPr="008112B2" w:rsidRDefault="008112B2" w:rsidP="008112B2">
      <w:pPr>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8112B2" w:rsidRPr="008112B2" w:rsidRDefault="008112B2" w:rsidP="008112B2">
      <w:pPr>
        <w:spacing w:after="0" w:line="240" w:lineRule="auto"/>
        <w:ind w:firstLine="709"/>
        <w:jc w:val="center"/>
        <w:rPr>
          <w:rFonts w:ascii="Times New Roman" w:eastAsia="Times New Roman" w:hAnsi="Times New Roman" w:cs="Times New Roman"/>
          <w:sz w:val="28"/>
          <w:szCs w:val="28"/>
          <w:lang w:eastAsia="ru-RU"/>
        </w:rPr>
      </w:pPr>
    </w:p>
    <w:p w:rsidR="008112B2" w:rsidRPr="008112B2" w:rsidRDefault="008112B2" w:rsidP="008112B2">
      <w:pPr>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67. Межмуниципальное сотрудничество</w:t>
      </w:r>
    </w:p>
    <w:p w:rsidR="008112B2" w:rsidRPr="008112B2" w:rsidRDefault="008112B2" w:rsidP="008112B2">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112B2" w:rsidRPr="008112B2" w:rsidRDefault="008112B2" w:rsidP="008112B2">
      <w:pPr>
        <w:spacing w:after="0" w:line="240" w:lineRule="auto"/>
        <w:ind w:firstLine="709"/>
        <w:jc w:val="both"/>
        <w:rPr>
          <w:rFonts w:ascii="Times New Roman" w:eastAsia="Times New Roman" w:hAnsi="Times New Roman" w:cs="Times New Roman"/>
          <w:color w:val="000000"/>
          <w:sz w:val="28"/>
          <w:szCs w:val="28"/>
          <w:lang w:eastAsia="ru-RU"/>
        </w:rPr>
      </w:pPr>
      <w:r w:rsidRPr="008112B2">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в иных формах, не противоречащих законодательству.</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pacing w:after="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8112B2" w:rsidRPr="008112B2" w:rsidRDefault="008112B2" w:rsidP="008112B2">
      <w:pPr>
        <w:spacing w:before="120" w:after="0" w:line="240" w:lineRule="auto"/>
        <w:ind w:firstLine="709"/>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112B2" w:rsidRPr="008112B2" w:rsidRDefault="008112B2" w:rsidP="008112B2">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8112B2" w:rsidRPr="008112B2" w:rsidRDefault="008112B2" w:rsidP="008112B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 xml:space="preserve"> Глава 9</w:t>
      </w:r>
    </w:p>
    <w:p w:rsidR="008112B2" w:rsidRPr="008112B2" w:rsidRDefault="008112B2" w:rsidP="008112B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8112B2" w:rsidRPr="008112B2" w:rsidRDefault="008112B2" w:rsidP="008112B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ДОЛЖНОСТНЫХ ЛИЦ МЕСТНОГО САМОУПРАВЛЕНИЯ</w:t>
      </w:r>
    </w:p>
    <w:p w:rsidR="008112B2" w:rsidRPr="008112B2" w:rsidRDefault="008112B2" w:rsidP="008112B2">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8112B2" w:rsidRPr="008112B2" w:rsidRDefault="008112B2" w:rsidP="008112B2">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w:t>
      </w:r>
      <w:r w:rsidRPr="008112B2">
        <w:rPr>
          <w:rFonts w:ascii="Times New Roman" w:eastAsia="Times New Roman" w:hAnsi="Times New Roman" w:cs="Times New Roman"/>
          <w:sz w:val="28"/>
          <w:szCs w:val="28"/>
          <w:lang w:eastAsia="ru-RU"/>
        </w:rPr>
        <w:lastRenderedPageBreak/>
        <w:t>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112B2" w:rsidRPr="008112B2" w:rsidRDefault="008112B2" w:rsidP="008112B2">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112B2" w:rsidRPr="008112B2" w:rsidRDefault="008112B2" w:rsidP="008112B2">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8112B2" w:rsidRPr="008112B2" w:rsidRDefault="008112B2" w:rsidP="008112B2">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8112B2" w:rsidRPr="008112B2" w:rsidRDefault="008112B2" w:rsidP="008112B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112B2">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 проведение Думой муниципального образования «Майск» правомочного заседания в течении трех месяцев подряд.</w:t>
      </w:r>
    </w:p>
    <w:p w:rsidR="008112B2" w:rsidRPr="008112B2" w:rsidRDefault="008112B2" w:rsidP="008112B2">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8112B2" w:rsidRPr="008112B2" w:rsidRDefault="008112B2" w:rsidP="008112B2">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8112B2" w:rsidRPr="008112B2" w:rsidRDefault="008112B2" w:rsidP="008112B2">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8112B2" w:rsidRPr="008112B2" w:rsidRDefault="008112B2" w:rsidP="008112B2">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8112B2" w:rsidRPr="008112B2" w:rsidRDefault="008112B2" w:rsidP="008112B2">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w:t>
      </w:r>
      <w:r w:rsidRPr="008112B2">
        <w:rPr>
          <w:rFonts w:ascii="Times New Roman" w:eastAsia="Times New Roman" w:hAnsi="Times New Roman" w:cs="Times New Roman"/>
          <w:sz w:val="28"/>
          <w:szCs w:val="28"/>
          <w:lang w:eastAsia="ru-RU"/>
        </w:rPr>
        <w:lastRenderedPageBreak/>
        <w:t>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8112B2" w:rsidRPr="008112B2" w:rsidRDefault="008112B2" w:rsidP="008112B2">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112B2" w:rsidRPr="008112B2" w:rsidRDefault="008112B2" w:rsidP="008112B2">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8112B2" w:rsidRPr="008112B2" w:rsidRDefault="008112B2" w:rsidP="008112B2">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8112B2" w:rsidRPr="008112B2" w:rsidRDefault="008112B2" w:rsidP="008112B2">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72.Удаление главы Поселения в отставку</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112B2" w:rsidRPr="008112B2" w:rsidRDefault="008112B2" w:rsidP="008112B2">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112B2">
        <w:rPr>
          <w:rFonts w:ascii="Times New Roman" w:eastAsia="Times New Roman" w:hAnsi="Times New Roman" w:cs="Times New Roman"/>
          <w:bCs/>
          <w:color w:val="000000"/>
          <w:sz w:val="28"/>
          <w:szCs w:val="28"/>
          <w:lang w:eastAsia="ru-RU"/>
        </w:rPr>
        <w:t xml:space="preserve">4) </w:t>
      </w:r>
      <w:r w:rsidRPr="008112B2">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8112B2" w:rsidRPr="008112B2" w:rsidRDefault="008112B2" w:rsidP="008112B2">
      <w:pPr>
        <w:tabs>
          <w:tab w:val="left" w:pos="360"/>
        </w:tabs>
        <w:spacing w:after="0" w:line="240" w:lineRule="auto"/>
        <w:ind w:firstLine="180"/>
        <w:rPr>
          <w:rFonts w:ascii="Times New Roman" w:eastAsia="Times New Roman" w:hAnsi="Times New Roman" w:cs="Times New Roman"/>
          <w:sz w:val="28"/>
          <w:szCs w:val="28"/>
          <w:lang w:eastAsia="ru-RU"/>
        </w:rPr>
      </w:pPr>
      <w:r w:rsidRPr="008112B2">
        <w:rPr>
          <w:rFonts w:ascii="Times New Roman" w:eastAsia="Times New Roman" w:hAnsi="Times New Roman" w:cs="Times New Roman"/>
          <w:bCs/>
          <w:sz w:val="28"/>
          <w:szCs w:val="28"/>
          <w:lang w:eastAsia="ru-RU"/>
        </w:rPr>
        <w:lastRenderedPageBreak/>
        <w:t xml:space="preserve">      5) </w:t>
      </w:r>
      <w:r w:rsidRPr="008112B2">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 ,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112B2" w:rsidRPr="008112B2" w:rsidRDefault="008112B2" w:rsidP="008112B2">
      <w:pPr>
        <w:autoSpaceDE w:val="0"/>
        <w:autoSpaceDN w:val="0"/>
        <w:adjustRightInd w:val="0"/>
        <w:spacing w:after="0" w:line="240" w:lineRule="auto"/>
        <w:rPr>
          <w:rFonts w:ascii="Times New Roman" w:eastAsia="Times New Roman" w:hAnsi="Times New Roman" w:cs="Times New Roman"/>
          <w:sz w:val="28"/>
          <w:szCs w:val="28"/>
          <w:lang w:eastAsia="ru-RU"/>
        </w:rPr>
      </w:pPr>
    </w:p>
    <w:p w:rsidR="008112B2" w:rsidRPr="008112B2" w:rsidRDefault="008112B2" w:rsidP="008112B2">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12B2" w:rsidRPr="008112B2" w:rsidRDefault="008112B2" w:rsidP="008112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w:t>
      </w:r>
      <w:r w:rsidRPr="008112B2">
        <w:rPr>
          <w:rFonts w:ascii="Times New Roman" w:eastAsia="Times New Roman" w:hAnsi="Times New Roman" w:cs="Times New Roman"/>
          <w:sz w:val="28"/>
          <w:szCs w:val="28"/>
          <w:lang w:eastAsia="ru-RU"/>
        </w:rPr>
        <w:lastRenderedPageBreak/>
        <w:t>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112B2" w:rsidRPr="008112B2" w:rsidRDefault="008112B2" w:rsidP="008112B2">
      <w:pPr>
        <w:spacing w:after="0" w:line="240" w:lineRule="auto"/>
        <w:ind w:firstLine="709"/>
        <w:jc w:val="both"/>
        <w:rPr>
          <w:rFonts w:ascii="Times New Roman" w:eastAsia="Times New Roman" w:hAnsi="Times New Roman" w:cs="Times New Roman"/>
          <w:sz w:val="28"/>
          <w:szCs w:val="28"/>
          <w:lang w:eastAsia="ru-RU"/>
        </w:rPr>
      </w:pPr>
    </w:p>
    <w:p w:rsidR="008112B2" w:rsidRPr="008112B2" w:rsidRDefault="008112B2" w:rsidP="008112B2">
      <w:pPr>
        <w:snapToGrid w:val="0"/>
        <w:spacing w:after="0" w:line="240" w:lineRule="auto"/>
        <w:jc w:val="center"/>
        <w:rPr>
          <w:rFonts w:ascii="Times New Roman" w:eastAsia="Times New Roman" w:hAnsi="Times New Roman" w:cs="Times New Roman"/>
          <w:sz w:val="28"/>
          <w:szCs w:val="28"/>
          <w:lang w:eastAsia="ru-RU"/>
        </w:rPr>
      </w:pPr>
    </w:p>
    <w:p w:rsidR="008112B2" w:rsidRPr="008112B2" w:rsidRDefault="008112B2" w:rsidP="008112B2">
      <w:pPr>
        <w:snapToGrid w:val="0"/>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Глава 10</w:t>
      </w:r>
    </w:p>
    <w:p w:rsidR="008112B2" w:rsidRPr="008112B2" w:rsidRDefault="008112B2" w:rsidP="008112B2">
      <w:pPr>
        <w:snapToGrid w:val="0"/>
        <w:spacing w:after="0" w:line="240" w:lineRule="auto"/>
        <w:jc w:val="center"/>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ЗАКЛЮЧИТЕЛЬНЫЕ И ПЕРЕХОДНЫЕ ПОЛОЖЕНИЯ</w:t>
      </w:r>
    </w:p>
    <w:p w:rsidR="008112B2" w:rsidRPr="008112B2" w:rsidRDefault="008112B2" w:rsidP="008112B2">
      <w:pPr>
        <w:snapToGrid w:val="0"/>
        <w:spacing w:after="0" w:line="240" w:lineRule="auto"/>
        <w:ind w:firstLine="709"/>
        <w:jc w:val="center"/>
        <w:rPr>
          <w:rFonts w:ascii="Times New Roman" w:eastAsia="Times New Roman" w:hAnsi="Times New Roman" w:cs="Times New Roman"/>
          <w:sz w:val="28"/>
          <w:szCs w:val="28"/>
          <w:lang w:eastAsia="ru-RU"/>
        </w:rPr>
      </w:pPr>
    </w:p>
    <w:p w:rsidR="008112B2" w:rsidRPr="008112B2" w:rsidRDefault="008112B2" w:rsidP="008112B2">
      <w:pPr>
        <w:snapToGrid w:val="0"/>
        <w:spacing w:after="120" w:line="240" w:lineRule="auto"/>
        <w:ind w:firstLine="709"/>
        <w:rPr>
          <w:rFonts w:ascii="Times New Roman" w:eastAsia="Times New Roman" w:hAnsi="Times New Roman" w:cs="Times New Roman"/>
          <w:b/>
          <w:sz w:val="28"/>
          <w:szCs w:val="28"/>
          <w:lang w:eastAsia="ru-RU"/>
        </w:rPr>
      </w:pPr>
      <w:r w:rsidRPr="008112B2">
        <w:rPr>
          <w:rFonts w:ascii="Times New Roman" w:eastAsia="Times New Roman" w:hAnsi="Times New Roman" w:cs="Times New Roman"/>
          <w:b/>
          <w:sz w:val="28"/>
          <w:szCs w:val="28"/>
          <w:lang w:eastAsia="ru-RU"/>
        </w:rPr>
        <w:t>Статья 75. Порядок вступления в силу Устава Поселения</w:t>
      </w:r>
    </w:p>
    <w:p w:rsidR="008112B2" w:rsidRPr="008112B2" w:rsidRDefault="008112B2" w:rsidP="008112B2">
      <w:pPr>
        <w:snapToGrid w:val="0"/>
        <w:spacing w:after="0" w:line="240" w:lineRule="auto"/>
        <w:ind w:firstLine="709"/>
        <w:jc w:val="both"/>
        <w:rPr>
          <w:rFonts w:ascii="Times New Roman" w:eastAsia="Times New Roman" w:hAnsi="Times New Roman" w:cs="Times New Roman"/>
          <w:sz w:val="28"/>
          <w:szCs w:val="28"/>
          <w:lang w:eastAsia="ru-RU"/>
        </w:rPr>
      </w:pPr>
      <w:r w:rsidRPr="008112B2">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112B2" w:rsidRPr="008112B2" w:rsidRDefault="008112B2" w:rsidP="008112B2">
      <w:pPr>
        <w:spacing w:after="0" w:line="240" w:lineRule="auto"/>
        <w:ind w:firstLine="709"/>
        <w:rPr>
          <w:rFonts w:ascii="Times New Roman" w:eastAsia="Times New Roman" w:hAnsi="Times New Roman" w:cs="Times New Roman"/>
          <w:sz w:val="28"/>
          <w:szCs w:val="28"/>
          <w:lang w:eastAsia="ru-RU"/>
        </w:rPr>
      </w:pPr>
    </w:p>
    <w:p w:rsidR="00240A00" w:rsidRDefault="00240A00"/>
    <w:sectPr w:rsidR="00240A00" w:rsidSect="00C13AF0">
      <w:headerReference w:type="even" r:id="rId34"/>
      <w:headerReference w:type="default" r:id="rId35"/>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91" w:rsidRDefault="00006B91">
      <w:pPr>
        <w:spacing w:after="0" w:line="240" w:lineRule="auto"/>
      </w:pPr>
      <w:r>
        <w:separator/>
      </w:r>
    </w:p>
  </w:endnote>
  <w:endnote w:type="continuationSeparator" w:id="0">
    <w:p w:rsidR="00006B91" w:rsidRDefault="0000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91" w:rsidRDefault="00006B91">
      <w:pPr>
        <w:spacing w:after="0" w:line="240" w:lineRule="auto"/>
      </w:pPr>
      <w:r>
        <w:separator/>
      </w:r>
    </w:p>
  </w:footnote>
  <w:footnote w:type="continuationSeparator" w:id="0">
    <w:p w:rsidR="00006B91" w:rsidRDefault="00006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71" w:rsidRDefault="0027297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72971" w:rsidRDefault="002729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71" w:rsidRDefault="00272971">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3E5EA9">
      <w:rPr>
        <w:rStyle w:val="a6"/>
        <w:noProof/>
        <w:sz w:val="16"/>
        <w:szCs w:val="16"/>
      </w:rPr>
      <w:t>2</w:t>
    </w:r>
    <w:r>
      <w:rPr>
        <w:rStyle w:val="a6"/>
        <w:sz w:val="16"/>
        <w:szCs w:val="16"/>
      </w:rPr>
      <w:fldChar w:fldCharType="end"/>
    </w:r>
  </w:p>
  <w:p w:rsidR="00272971" w:rsidRDefault="002729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B2"/>
    <w:rsid w:val="00006B91"/>
    <w:rsid w:val="00073FAE"/>
    <w:rsid w:val="001C5D1E"/>
    <w:rsid w:val="00240A00"/>
    <w:rsid w:val="00272971"/>
    <w:rsid w:val="003E5EA9"/>
    <w:rsid w:val="005166DA"/>
    <w:rsid w:val="005957B2"/>
    <w:rsid w:val="005D3202"/>
    <w:rsid w:val="008112B2"/>
    <w:rsid w:val="009E05FF"/>
    <w:rsid w:val="00C13AF0"/>
    <w:rsid w:val="00D94668"/>
    <w:rsid w:val="00DD6EED"/>
    <w:rsid w:val="00E6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8112B2"/>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8112B2"/>
    <w:rPr>
      <w:rFonts w:ascii="Arial" w:eastAsia="Calibri" w:hAnsi="Arial" w:cs="Times New Roman"/>
      <w:sz w:val="20"/>
      <w:szCs w:val="20"/>
      <w:lang w:eastAsia="ru-RU"/>
    </w:rPr>
  </w:style>
  <w:style w:type="numbering" w:customStyle="1" w:styleId="1">
    <w:name w:val="Нет списка1"/>
    <w:next w:val="a3"/>
    <w:uiPriority w:val="99"/>
    <w:semiHidden/>
    <w:unhideWhenUsed/>
    <w:rsid w:val="008112B2"/>
  </w:style>
  <w:style w:type="paragraph" w:customStyle="1" w:styleId="a">
    <w:name w:val="Знак Знак Знак Знак"/>
    <w:basedOn w:val="a0"/>
    <w:uiPriority w:val="99"/>
    <w:semiHidden/>
    <w:rsid w:val="008112B2"/>
    <w:pPr>
      <w:numPr>
        <w:numId w:val="3"/>
      </w:numPr>
      <w:tabs>
        <w:tab w:val="clear" w:pos="709"/>
        <w:tab w:val="num" w:pos="720"/>
      </w:tabs>
      <w:spacing w:before="12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8112B2"/>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8112B2"/>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8112B2"/>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8112B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8112B2"/>
    <w:rPr>
      <w:rFonts w:ascii="Times New Roman" w:eastAsia="Calibri" w:hAnsi="Times New Roman" w:cs="Times New Roman"/>
      <w:sz w:val="24"/>
      <w:szCs w:val="24"/>
      <w:lang w:eastAsia="ru-RU"/>
    </w:rPr>
  </w:style>
  <w:style w:type="character" w:styleId="a6">
    <w:name w:val="page number"/>
    <w:uiPriority w:val="99"/>
    <w:rsid w:val="008112B2"/>
    <w:rPr>
      <w:rFonts w:ascii="Verdana" w:hAnsi="Verdana" w:cs="Times New Roman"/>
      <w:lang w:val="en-US" w:eastAsia="en-US"/>
    </w:rPr>
  </w:style>
  <w:style w:type="paragraph" w:styleId="a7">
    <w:name w:val="Body Text Indent"/>
    <w:basedOn w:val="a0"/>
    <w:link w:val="a8"/>
    <w:uiPriority w:val="99"/>
    <w:rsid w:val="008112B2"/>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8112B2"/>
    <w:rPr>
      <w:rFonts w:ascii="Arial" w:eastAsia="Calibri" w:hAnsi="Arial" w:cs="Times New Roman"/>
      <w:sz w:val="20"/>
      <w:szCs w:val="20"/>
      <w:lang w:eastAsia="ru-RU"/>
    </w:rPr>
  </w:style>
  <w:style w:type="paragraph" w:styleId="a9">
    <w:name w:val="footnote text"/>
    <w:basedOn w:val="a0"/>
    <w:link w:val="aa"/>
    <w:uiPriority w:val="99"/>
    <w:semiHidden/>
    <w:rsid w:val="008112B2"/>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8112B2"/>
    <w:rPr>
      <w:rFonts w:ascii="Times New Roman" w:eastAsia="Calibri" w:hAnsi="Times New Roman" w:cs="Times New Roman"/>
      <w:sz w:val="20"/>
      <w:szCs w:val="20"/>
      <w:lang w:eastAsia="ru-RU"/>
    </w:rPr>
  </w:style>
  <w:style w:type="paragraph" w:customStyle="1" w:styleId="consnonformat0">
    <w:name w:val="consnonformat"/>
    <w:basedOn w:val="a0"/>
    <w:rsid w:val="008112B2"/>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11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1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8112B2"/>
    <w:rPr>
      <w:rFonts w:ascii="Verdana" w:hAnsi="Verdana"/>
      <w:color w:val="008000"/>
      <w:sz w:val="20"/>
      <w:u w:val="single"/>
      <w:lang w:val="en-US" w:eastAsia="en-US"/>
    </w:rPr>
  </w:style>
  <w:style w:type="character" w:customStyle="1" w:styleId="ac">
    <w:name w:val="Не вступил в силу"/>
    <w:uiPriority w:val="99"/>
    <w:rsid w:val="008112B2"/>
    <w:rPr>
      <w:rFonts w:ascii="Verdana" w:hAnsi="Verdana"/>
      <w:color w:val="008080"/>
      <w:sz w:val="20"/>
      <w:lang w:val="en-US" w:eastAsia="en-US"/>
    </w:rPr>
  </w:style>
  <w:style w:type="paragraph" w:styleId="ad">
    <w:name w:val="Title"/>
    <w:basedOn w:val="a0"/>
    <w:link w:val="ae"/>
    <w:uiPriority w:val="99"/>
    <w:qFormat/>
    <w:rsid w:val="008112B2"/>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8112B2"/>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8112B2"/>
    <w:rPr>
      <w:b/>
      <w:color w:val="000080"/>
    </w:rPr>
  </w:style>
  <w:style w:type="paragraph" w:styleId="af0">
    <w:name w:val="footer"/>
    <w:basedOn w:val="a0"/>
    <w:link w:val="af1"/>
    <w:uiPriority w:val="99"/>
    <w:rsid w:val="008112B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8112B2"/>
    <w:rPr>
      <w:rFonts w:ascii="Times New Roman" w:eastAsia="Calibri" w:hAnsi="Times New Roman" w:cs="Times New Roman"/>
      <w:sz w:val="24"/>
      <w:szCs w:val="24"/>
      <w:lang w:eastAsia="ru-RU"/>
    </w:rPr>
  </w:style>
  <w:style w:type="paragraph" w:customStyle="1" w:styleId="ConsPlusTitle">
    <w:name w:val="ConsPlusTitle"/>
    <w:uiPriority w:val="99"/>
    <w:rsid w:val="008112B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8112B2"/>
    <w:rPr>
      <w:rFonts w:ascii="Verdana" w:hAnsi="Verdana" w:cs="Times New Roman"/>
      <w:color w:val="0000FF"/>
      <w:u w:val="single"/>
      <w:lang w:val="en-US" w:eastAsia="en-US"/>
    </w:rPr>
  </w:style>
  <w:style w:type="character" w:styleId="af3">
    <w:name w:val="FollowedHyperlink"/>
    <w:uiPriority w:val="99"/>
    <w:semiHidden/>
    <w:rsid w:val="008112B2"/>
    <w:rPr>
      <w:rFonts w:cs="Times New Roman"/>
      <w:color w:val="800080"/>
      <w:u w:val="single"/>
    </w:rPr>
  </w:style>
  <w:style w:type="paragraph" w:customStyle="1" w:styleId="ConsPlusCell">
    <w:name w:val="ConsPlusCell"/>
    <w:uiPriority w:val="99"/>
    <w:rsid w:val="008112B2"/>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8112B2"/>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8112B2"/>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8112B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8112B2"/>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8112B2"/>
    <w:rPr>
      <w:rFonts w:ascii="Arial" w:eastAsia="Calibri" w:hAnsi="Arial" w:cs="Times New Roman"/>
      <w:sz w:val="20"/>
      <w:szCs w:val="20"/>
      <w:lang w:eastAsia="ru-RU"/>
    </w:rPr>
  </w:style>
  <w:style w:type="numbering" w:customStyle="1" w:styleId="1">
    <w:name w:val="Нет списка1"/>
    <w:next w:val="a3"/>
    <w:uiPriority w:val="99"/>
    <w:semiHidden/>
    <w:unhideWhenUsed/>
    <w:rsid w:val="008112B2"/>
  </w:style>
  <w:style w:type="paragraph" w:customStyle="1" w:styleId="a">
    <w:name w:val="Знак Знак Знак Знак"/>
    <w:basedOn w:val="a0"/>
    <w:uiPriority w:val="99"/>
    <w:semiHidden/>
    <w:rsid w:val="008112B2"/>
    <w:pPr>
      <w:numPr>
        <w:numId w:val="3"/>
      </w:numPr>
      <w:tabs>
        <w:tab w:val="clear" w:pos="709"/>
        <w:tab w:val="num" w:pos="720"/>
      </w:tabs>
      <w:spacing w:before="12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8112B2"/>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8112B2"/>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8112B2"/>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8112B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8112B2"/>
    <w:rPr>
      <w:rFonts w:ascii="Times New Roman" w:eastAsia="Calibri" w:hAnsi="Times New Roman" w:cs="Times New Roman"/>
      <w:sz w:val="24"/>
      <w:szCs w:val="24"/>
      <w:lang w:eastAsia="ru-RU"/>
    </w:rPr>
  </w:style>
  <w:style w:type="character" w:styleId="a6">
    <w:name w:val="page number"/>
    <w:uiPriority w:val="99"/>
    <w:rsid w:val="008112B2"/>
    <w:rPr>
      <w:rFonts w:ascii="Verdana" w:hAnsi="Verdana" w:cs="Times New Roman"/>
      <w:lang w:val="en-US" w:eastAsia="en-US"/>
    </w:rPr>
  </w:style>
  <w:style w:type="paragraph" w:styleId="a7">
    <w:name w:val="Body Text Indent"/>
    <w:basedOn w:val="a0"/>
    <w:link w:val="a8"/>
    <w:uiPriority w:val="99"/>
    <w:rsid w:val="008112B2"/>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8112B2"/>
    <w:rPr>
      <w:rFonts w:ascii="Arial" w:eastAsia="Calibri" w:hAnsi="Arial" w:cs="Times New Roman"/>
      <w:sz w:val="20"/>
      <w:szCs w:val="20"/>
      <w:lang w:eastAsia="ru-RU"/>
    </w:rPr>
  </w:style>
  <w:style w:type="paragraph" w:styleId="a9">
    <w:name w:val="footnote text"/>
    <w:basedOn w:val="a0"/>
    <w:link w:val="aa"/>
    <w:uiPriority w:val="99"/>
    <w:semiHidden/>
    <w:rsid w:val="008112B2"/>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8112B2"/>
    <w:rPr>
      <w:rFonts w:ascii="Times New Roman" w:eastAsia="Calibri" w:hAnsi="Times New Roman" w:cs="Times New Roman"/>
      <w:sz w:val="20"/>
      <w:szCs w:val="20"/>
      <w:lang w:eastAsia="ru-RU"/>
    </w:rPr>
  </w:style>
  <w:style w:type="paragraph" w:customStyle="1" w:styleId="consnonformat0">
    <w:name w:val="consnonformat"/>
    <w:basedOn w:val="a0"/>
    <w:rsid w:val="008112B2"/>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11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1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8112B2"/>
    <w:rPr>
      <w:rFonts w:ascii="Verdana" w:hAnsi="Verdana"/>
      <w:color w:val="008000"/>
      <w:sz w:val="20"/>
      <w:u w:val="single"/>
      <w:lang w:val="en-US" w:eastAsia="en-US"/>
    </w:rPr>
  </w:style>
  <w:style w:type="character" w:customStyle="1" w:styleId="ac">
    <w:name w:val="Не вступил в силу"/>
    <w:uiPriority w:val="99"/>
    <w:rsid w:val="008112B2"/>
    <w:rPr>
      <w:rFonts w:ascii="Verdana" w:hAnsi="Verdana"/>
      <w:color w:val="008080"/>
      <w:sz w:val="20"/>
      <w:lang w:val="en-US" w:eastAsia="en-US"/>
    </w:rPr>
  </w:style>
  <w:style w:type="paragraph" w:styleId="ad">
    <w:name w:val="Title"/>
    <w:basedOn w:val="a0"/>
    <w:link w:val="ae"/>
    <w:uiPriority w:val="99"/>
    <w:qFormat/>
    <w:rsid w:val="008112B2"/>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8112B2"/>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8112B2"/>
    <w:rPr>
      <w:b/>
      <w:color w:val="000080"/>
    </w:rPr>
  </w:style>
  <w:style w:type="paragraph" w:styleId="af0">
    <w:name w:val="footer"/>
    <w:basedOn w:val="a0"/>
    <w:link w:val="af1"/>
    <w:uiPriority w:val="99"/>
    <w:rsid w:val="008112B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8112B2"/>
    <w:rPr>
      <w:rFonts w:ascii="Times New Roman" w:eastAsia="Calibri" w:hAnsi="Times New Roman" w:cs="Times New Roman"/>
      <w:sz w:val="24"/>
      <w:szCs w:val="24"/>
      <w:lang w:eastAsia="ru-RU"/>
    </w:rPr>
  </w:style>
  <w:style w:type="paragraph" w:customStyle="1" w:styleId="ConsPlusTitle">
    <w:name w:val="ConsPlusTitle"/>
    <w:uiPriority w:val="99"/>
    <w:rsid w:val="008112B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8112B2"/>
    <w:rPr>
      <w:rFonts w:ascii="Verdana" w:hAnsi="Verdana" w:cs="Times New Roman"/>
      <w:color w:val="0000FF"/>
      <w:u w:val="single"/>
      <w:lang w:val="en-US" w:eastAsia="en-US"/>
    </w:rPr>
  </w:style>
  <w:style w:type="character" w:styleId="af3">
    <w:name w:val="FollowedHyperlink"/>
    <w:uiPriority w:val="99"/>
    <w:semiHidden/>
    <w:rsid w:val="008112B2"/>
    <w:rPr>
      <w:rFonts w:cs="Times New Roman"/>
      <w:color w:val="800080"/>
      <w:u w:val="single"/>
    </w:rPr>
  </w:style>
  <w:style w:type="paragraph" w:customStyle="1" w:styleId="ConsPlusCell">
    <w:name w:val="ConsPlusCell"/>
    <w:uiPriority w:val="99"/>
    <w:rsid w:val="008112B2"/>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8112B2"/>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8112B2"/>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8112B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geraldika.ru/registr/"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consultantplus://offline/main?base=LAW;n=116687;fld=13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main?base=LAW;n=115838;fld=134"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A4F12B573DEBA1911B060F71E58E4817E6533D7C492BCAFF778473DC53hCv0H" TargetMode="External"/><Relationship Id="rId29"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1087;&#1088;&#1072;&#1074;&#1086;-&#1084;&#1080;&#1085;&#1102;&#1089;&#1090;.&#1088;&#109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main?base=LAW;n=115681;fld=134" TargetMode="External"/><Relationship Id="rId4" Type="http://schemas.openxmlformats.org/officeDocument/2006/relationships/settings" Target="settings.xml"/><Relationship Id="rId9" Type="http://schemas.openxmlformats.org/officeDocument/2006/relationships/hyperlink" Target="https://sovet.geraldika.ru/registr/"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main?base=LAW;n=110266;fld=134"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26236</Words>
  <Characters>149550</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2020-06-25T07:46:00Z</cp:lastPrinted>
  <dcterms:created xsi:type="dcterms:W3CDTF">2020-06-25T06:38:00Z</dcterms:created>
  <dcterms:modified xsi:type="dcterms:W3CDTF">2020-08-03T01:13:00Z</dcterms:modified>
</cp:coreProperties>
</file>