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F" w:rsidRPr="009E283F" w:rsidRDefault="0004133C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9C4B9C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.01.201</w:t>
      </w:r>
      <w:r w:rsidR="009C4B9C">
        <w:rPr>
          <w:rFonts w:ascii="Arial" w:eastAsia="Calibri" w:hAnsi="Arial" w:cs="Arial"/>
          <w:b/>
          <w:sz w:val="32"/>
          <w:szCs w:val="32"/>
          <w:lang w:eastAsia="ru-RU"/>
        </w:rPr>
        <w:t>8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9C4B9C">
        <w:rPr>
          <w:rFonts w:ascii="Arial" w:eastAsia="Calibri" w:hAnsi="Arial" w:cs="Arial"/>
          <w:b/>
          <w:sz w:val="32"/>
          <w:szCs w:val="32"/>
          <w:lang w:eastAsia="ru-RU"/>
        </w:rPr>
        <w:t>233</w:t>
      </w:r>
    </w:p>
    <w:p w:rsidR="009E283F" w:rsidRPr="009E283F" w:rsidRDefault="009E283F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3256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 И ВНЕСЕНИИ ИЗМЕНЕНИЙ </w:t>
      </w:r>
      <w:proofErr w:type="gramStart"/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«КОМПЛЕКСНОГО РАЗВИТИЯ</w:t>
      </w:r>
      <w:r w:rsidR="00F76E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СИСТЕМ КОММУНАЛЬНОЙ ИНФРАСТРУКТУРЫ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0743ED" w:rsidRPr="009E283F" w:rsidRDefault="000743ED" w:rsidP="00074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1021" w:rsidRDefault="000743ED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Заслушав представленную администрацией МО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инфомацию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г.», утвержденную Решением Думы МО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 от 14.11.2012г. №109,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24, 44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="0014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021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«Майск» </w:t>
      </w:r>
    </w:p>
    <w:p w:rsidR="0004133C" w:rsidRPr="00141021" w:rsidRDefault="0004133C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1021" w:rsidRPr="00141021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102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41021" w:rsidRPr="009E283F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Инфо</w:t>
      </w:r>
      <w:r w:rsidR="00941404"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принять к сведению приложение №1.</w:t>
      </w:r>
    </w:p>
    <w:p w:rsidR="000E53C8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 администрации МО «Майск» на 201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приложение №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7864" w:rsidRPr="009E283F" w:rsidRDefault="009C4B9C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www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 xml:space="preserve">. </w:t>
        </w:r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aisk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743ED" w:rsidRPr="009E283F" w:rsidRDefault="009C4B9C" w:rsidP="009E283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1404" w:rsidRDefault="00941404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33C" w:rsidRPr="009E283F" w:rsidRDefault="0004133C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0743ED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9E283F" w:rsidRDefault="000743ED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04133C">
        <w:rPr>
          <w:rFonts w:ascii="Arial" w:eastAsia="Times New Roman" w:hAnsi="Arial" w:cs="Arial"/>
          <w:sz w:val="24"/>
          <w:szCs w:val="24"/>
          <w:lang w:eastAsia="ru-RU"/>
        </w:rPr>
        <w:t>я «Майск»</w:t>
      </w:r>
      <w:r w:rsidR="00FD5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33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Приложение №1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 xml:space="preserve">от  </w:t>
      </w:r>
      <w:r w:rsidR="005812FE" w:rsidRPr="009E283F">
        <w:rPr>
          <w:rFonts w:ascii="Courier New" w:eastAsia="Times New Roman" w:hAnsi="Courier New" w:cs="Courier New"/>
          <w:lang w:eastAsia="ru-RU"/>
        </w:rPr>
        <w:t>2</w:t>
      </w:r>
      <w:r w:rsidR="009C4B9C">
        <w:rPr>
          <w:rFonts w:ascii="Courier New" w:eastAsia="Times New Roman" w:hAnsi="Courier New" w:cs="Courier New"/>
          <w:lang w:eastAsia="ru-RU"/>
        </w:rPr>
        <w:t>5</w:t>
      </w:r>
      <w:r w:rsidR="005812FE" w:rsidRPr="009E283F">
        <w:rPr>
          <w:rFonts w:ascii="Courier New" w:eastAsia="Times New Roman" w:hAnsi="Courier New" w:cs="Courier New"/>
          <w:lang w:eastAsia="ru-RU"/>
        </w:rPr>
        <w:t>января</w:t>
      </w:r>
      <w:r w:rsidRPr="009E283F">
        <w:rPr>
          <w:rFonts w:ascii="Courier New" w:eastAsia="Times New Roman" w:hAnsi="Courier New" w:cs="Courier New"/>
          <w:lang w:eastAsia="ru-RU"/>
        </w:rPr>
        <w:t xml:space="preserve"> 201</w:t>
      </w:r>
      <w:r w:rsidR="009C4B9C">
        <w:rPr>
          <w:rFonts w:ascii="Courier New" w:eastAsia="Times New Roman" w:hAnsi="Courier New" w:cs="Courier New"/>
          <w:lang w:eastAsia="ru-RU"/>
        </w:rPr>
        <w:t>8</w:t>
      </w:r>
      <w:r w:rsidRPr="009E283F">
        <w:rPr>
          <w:rFonts w:ascii="Courier New" w:eastAsia="Times New Roman" w:hAnsi="Courier New" w:cs="Courier New"/>
          <w:lang w:eastAsia="ru-RU"/>
        </w:rPr>
        <w:t>г. №</w:t>
      </w:r>
      <w:r w:rsidR="00F76EB2">
        <w:rPr>
          <w:rFonts w:ascii="Courier New" w:eastAsia="Times New Roman" w:hAnsi="Courier New" w:cs="Courier New"/>
          <w:lang w:eastAsia="ru-RU"/>
        </w:rPr>
        <w:t>233</w:t>
      </w:r>
    </w:p>
    <w:p w:rsidR="000743ED" w:rsidRPr="00FB1DC2" w:rsidRDefault="000743ED" w:rsidP="00772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D91" w:rsidRPr="00FB1DC2" w:rsidRDefault="000743ED" w:rsidP="007727A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FB1D91" w:rsidRPr="00FB1DC2" w:rsidRDefault="000743ED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«Майск»</w:t>
      </w:r>
      <w:r w:rsidR="00FB1D91"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ходе реализации </w:t>
      </w: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FB1D91"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муниципальной программы </w:t>
      </w: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«Комплексного развития систем </w:t>
      </w: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коммунальной инфраструктуры МО «Майск» на период 201</w:t>
      </w:r>
      <w:r w:rsidR="004377D5"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>- 201</w:t>
      </w:r>
      <w:r w:rsidR="004377D5"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FB1D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 и с перспективой до 2025 г.»</w:t>
      </w:r>
    </w:p>
    <w:p w:rsidR="009E283F" w:rsidRPr="00FB1DC2" w:rsidRDefault="009E283F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B1D91" w:rsidRPr="00FB1DC2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(далее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Проограмма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) утверждена Решением Думы МО «Майск» от 14.11.2012г. №109.</w:t>
      </w:r>
    </w:p>
    <w:p w:rsidR="00FB1D91" w:rsidRPr="00FB1DC2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реализации (Программы) за</w:t>
      </w:r>
      <w:r w:rsidR="005812F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2013-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812F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812FE" w:rsidRPr="00FB1DC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45B74" w:rsidRPr="00FB1DC2" w:rsidRDefault="00FD5113" w:rsidP="00FD511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B45B74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</w:t>
      </w:r>
      <w:r w:rsidR="00294D53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ммунальное и дорожное хозяйство.</w:t>
      </w:r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</w:t>
      </w:r>
      <w:r w:rsidR="00A14F7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домов затраты МБ-46,5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4B9C" w:rsidRPr="00FB1DC2" w:rsidRDefault="00C67ECB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 w:rsidR="00A14F7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376 жилых помещений жилищного фонда муниципального образования «Майск» составляет – 21425,2 кв</w:t>
      </w:r>
      <w:proofErr w:type="gramStart"/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средняя жилищная обеспеченность на 1 жителя составляет 16,6 кв.м (+0.3) средний показатель по </w:t>
      </w:r>
      <w:proofErr w:type="spellStart"/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кв.м,  сельских поселений Иркутской области - 19,6 кв.м. до уровня стандарта (18кв.м. на 1 жителя)  необходимо ввести 1352,7 кв.м жилья (порядка </w:t>
      </w:r>
      <w:proofErr w:type="gramStart"/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23 домов ср. площадью 60 кв.м.).</w:t>
      </w:r>
      <w:proofErr w:type="gramEnd"/>
    </w:p>
    <w:p w:rsidR="00EB4B1A" w:rsidRPr="00FB1DC2" w:rsidRDefault="009C4B9C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2017году сдано в эксплуатацию 7 жилых домов общей площадью 529,1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м,  в</w:t>
      </w:r>
      <w:r w:rsidR="00280AC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2016 году сдано в эксплуатацию 7 жилых домов общей площадью  – 641,3 кв.м.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3A2C8F" w:rsidRPr="00FB1D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году сдано в эксплуатацию </w:t>
      </w:r>
      <w:r w:rsidR="00B02D77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2C8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</w:t>
      </w:r>
      <w:r w:rsidR="00D83E8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C8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02D77" w:rsidRPr="00FB1DC2">
        <w:rPr>
          <w:rFonts w:ascii="Arial" w:eastAsia="Times New Roman" w:hAnsi="Arial" w:cs="Arial"/>
          <w:sz w:val="24"/>
          <w:szCs w:val="24"/>
          <w:lang w:eastAsia="ru-RU"/>
        </w:rPr>
        <w:t>348</w:t>
      </w:r>
      <w:r w:rsidR="003A2C8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кв.м.,  в 2014 году  сдано в эксплуатацию - 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>10 жилых дом</w:t>
      </w:r>
      <w:r w:rsidR="003A2C8F" w:rsidRPr="00FB1DC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>, в том числе один двух квартирны</w:t>
      </w:r>
      <w:r w:rsidR="00D83E8E" w:rsidRPr="00FB1DC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– 541,7 кв</w:t>
      </w:r>
      <w:proofErr w:type="gramEnd"/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>.м. В 2013 году сдано в эксплуатацию 2 двухквартирных дома - 132 кв.м. За 2012 г. сдано в эксплуатацию  2 жилых дома 185 кв.м. Прогноз 201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F3B6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г.- сдача 1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домов.</w:t>
      </w:r>
    </w:p>
    <w:p w:rsidR="00B45B74" w:rsidRPr="00FB1DC2" w:rsidRDefault="00EC5917" w:rsidP="009C4B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С учетом ввода в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сего по МО «Майск»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- индивид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уальных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одноквартирных дома, общей площадью  1</w:t>
      </w:r>
      <w:r w:rsidR="009D050F" w:rsidRPr="00FB1DC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644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кв.м., </w:t>
      </w:r>
    </w:p>
    <w:p w:rsidR="00B45B74" w:rsidRPr="00FB1DC2" w:rsidRDefault="00C67ECB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EC5917" w:rsidRPr="00FB1D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 1</w:t>
      </w:r>
      <w:r w:rsidR="00EC5917" w:rsidRPr="00FB1DC2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</w:t>
      </w:r>
      <w:r w:rsidR="00EC5917" w:rsidRPr="00FB1D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, общей площадью 8</w:t>
      </w:r>
      <w:r w:rsidR="008368DF" w:rsidRPr="00FB1DC2">
        <w:rPr>
          <w:rFonts w:ascii="Arial" w:eastAsia="Times New Roman" w:hAnsi="Arial" w:cs="Arial"/>
          <w:sz w:val="24"/>
          <w:szCs w:val="24"/>
          <w:lang w:eastAsia="ru-RU"/>
        </w:rPr>
        <w:t>781,9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кв.м.;</w:t>
      </w:r>
    </w:p>
    <w:p w:rsidR="009A7890" w:rsidRPr="00FB1DC2" w:rsidRDefault="009A789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За 2014 год</w:t>
      </w:r>
      <w:r w:rsidR="00EB4B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приватизировано 45 жилых помещений,</w:t>
      </w:r>
    </w:p>
    <w:p w:rsidR="008368DF" w:rsidRPr="00FB1DC2" w:rsidRDefault="008368D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1F3B69" w:rsidRPr="00FB1DC2" w:rsidRDefault="001F3B69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приватизированно</w:t>
      </w:r>
      <w:proofErr w:type="spellEnd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20 </w:t>
      </w:r>
      <w:proofErr w:type="gramStart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C4B9C" w:rsidRPr="00FB1DC2" w:rsidRDefault="009C4B9C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B45B74" w:rsidRPr="00FB1DC2" w:rsidRDefault="009A789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На 01.01.201</w:t>
      </w:r>
      <w:r w:rsidR="009C4B9C" w:rsidRPr="00FB1D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года в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част</w:t>
      </w:r>
      <w:r w:rsidR="003605F8" w:rsidRPr="00FB1DC2">
        <w:rPr>
          <w:rFonts w:ascii="Arial" w:eastAsia="Times New Roman" w:hAnsi="Arial" w:cs="Arial"/>
          <w:sz w:val="24"/>
          <w:szCs w:val="24"/>
          <w:lang w:eastAsia="ru-RU"/>
        </w:rPr>
        <w:t>ной собственности</w:t>
      </w:r>
      <w:r w:rsidR="0031276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 находится </w:t>
      </w:r>
      <w:r w:rsidR="000C4585" w:rsidRPr="00FB1DC2">
        <w:rPr>
          <w:rFonts w:ascii="Arial" w:eastAsia="Times New Roman" w:hAnsi="Arial" w:cs="Arial"/>
          <w:sz w:val="24"/>
          <w:szCs w:val="24"/>
          <w:lang w:eastAsia="ru-RU"/>
        </w:rPr>
        <w:t>322</w:t>
      </w:r>
      <w:r w:rsidR="003605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8F754C" w:rsidRPr="00FB1DC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1276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10FB2" w:rsidRPr="00FB1DC2">
        <w:rPr>
          <w:rFonts w:ascii="Arial" w:eastAsia="Times New Roman" w:hAnsi="Arial" w:cs="Arial"/>
          <w:sz w:val="24"/>
          <w:szCs w:val="24"/>
          <w:lang w:eastAsia="ru-RU"/>
        </w:rPr>
        <w:t>17755,4</w:t>
      </w:r>
      <w:r w:rsidR="003605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  <w:r w:rsidR="009D050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952" w:rsidRPr="00FB1DC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D050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AE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15795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стадии </w:t>
      </w:r>
      <w:r w:rsidR="009D050F" w:rsidRPr="00FB1DC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C295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иватизации общей площадью </w:t>
      </w:r>
      <w:r w:rsidR="00055AE9" w:rsidRPr="00FB1DC2">
        <w:rPr>
          <w:rFonts w:ascii="Arial" w:eastAsia="Times New Roman" w:hAnsi="Arial" w:cs="Arial"/>
          <w:sz w:val="24"/>
          <w:szCs w:val="24"/>
          <w:lang w:eastAsia="ru-RU"/>
        </w:rPr>
        <w:t>1066,1</w:t>
      </w:r>
      <w:r w:rsidR="009D050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952" w:rsidRPr="00FB1DC2">
        <w:rPr>
          <w:rFonts w:ascii="Arial" w:eastAsia="Times New Roman" w:hAnsi="Arial" w:cs="Arial"/>
          <w:sz w:val="24"/>
          <w:szCs w:val="24"/>
          <w:lang w:eastAsia="ru-RU"/>
        </w:rPr>
        <w:t>кв.м</w:t>
      </w:r>
    </w:p>
    <w:p w:rsidR="008B14FD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муниципально</w:t>
      </w:r>
      <w:r w:rsidR="003605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й собственности находится </w:t>
      </w:r>
      <w:r w:rsidR="008F754C" w:rsidRPr="00FB1DC2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жилы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>х помещени</w:t>
      </w:r>
      <w:r w:rsidR="009E283F" w:rsidRPr="00FB1DC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876F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</w:t>
      </w:r>
      <w:r w:rsidR="003605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дью  </w:t>
      </w:r>
      <w:r w:rsidR="00416966" w:rsidRPr="00FB1DC2">
        <w:rPr>
          <w:rFonts w:ascii="Arial" w:eastAsia="Times New Roman" w:hAnsi="Arial" w:cs="Arial"/>
          <w:sz w:val="24"/>
          <w:szCs w:val="24"/>
          <w:lang w:eastAsia="ru-RU"/>
        </w:rPr>
        <w:t>3669,8</w:t>
      </w:r>
      <w:r w:rsidR="00F876F5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F876F5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876F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30% муниципального фонда жилья находится  в аварийном и ветхом состоянии:  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домов площадью 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572405" w:rsidRPr="00FB1D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</w:t>
      </w:r>
      <w:r w:rsidR="00E14B15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</w:t>
      </w:r>
      <w:r w:rsidR="00E14B15" w:rsidRPr="00FB1DC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 1735 </w:t>
      </w:r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E8372B" w:rsidRPr="00FB1DC2" w:rsidRDefault="005812FE" w:rsidP="007727A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</w:t>
      </w:r>
      <w:r w:rsidR="00572405" w:rsidRPr="00FB1DC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</w:t>
      </w:r>
      <w:r w:rsidR="00572405" w:rsidRPr="00FB1DC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72405" w:rsidRPr="00FB1DC2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софинансирования </w:t>
      </w:r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>приобретен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одноквартирных жилых дома 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№ 2 и №4 по новой ул. Красный Яр </w:t>
      </w:r>
      <w:r w:rsidR="00E8372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с. Майск, общей площадью </w:t>
      </w:r>
      <w:r w:rsidR="000A42F8" w:rsidRPr="00FB1DC2">
        <w:rPr>
          <w:rFonts w:ascii="Arial" w:eastAsia="Times New Roman" w:hAnsi="Arial" w:cs="Arial"/>
          <w:sz w:val="24"/>
          <w:szCs w:val="24"/>
          <w:lang w:eastAsia="ru-RU"/>
        </w:rPr>
        <w:t>144</w:t>
      </w:r>
      <w:r w:rsidR="008E3206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8E3206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8E3206" w:rsidRPr="00FB1DC2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– 110680 руб., областного –</w:t>
      </w:r>
      <w:r w:rsidR="008E3206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21022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00руб.</w:t>
      </w:r>
    </w:p>
    <w:p w:rsidR="00CA169B" w:rsidRPr="00FB1DC2" w:rsidRDefault="00CA169B" w:rsidP="007727A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МО «Майск» восстановлена после пожара, капитально отремонтирована и введена в эксплуатацию кв.1 в доме №3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д.Абромовка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100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0AF" w:rsidRPr="00FB1DC2" w:rsidRDefault="005006E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2015 году по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«Социальное развитие села» на получ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на строительство жилья  </w:t>
      </w:r>
      <w:proofErr w:type="spellStart"/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="0067413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В.Г.</w:t>
      </w:r>
      <w:r w:rsidR="00CA169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E4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5,4 </w:t>
      </w:r>
      <w:proofErr w:type="spellStart"/>
      <w:r w:rsidR="00BD7E42" w:rsidRPr="00FB1DC2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BD7E42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D7E42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D7E42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870A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169B" w:rsidRPr="00FB1DC2" w:rsidRDefault="00E870A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Т.Ш. 178,</w:t>
      </w:r>
      <w:r w:rsidR="0031276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proofErr w:type="spellStart"/>
      <w:r w:rsidR="0031276C" w:rsidRPr="00FB1DC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31276C" w:rsidRPr="00FB1DC2">
        <w:rPr>
          <w:rFonts w:ascii="Arial" w:eastAsia="Times New Roman" w:hAnsi="Arial" w:cs="Arial"/>
          <w:sz w:val="24"/>
          <w:szCs w:val="24"/>
          <w:lang w:eastAsia="ru-RU"/>
        </w:rPr>
        <w:t>. освоено субсидий 1,7 тыс. руб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., Юхнович Д.М. 142,6</w:t>
      </w:r>
      <w:r w:rsidR="0031276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кв.м. освоено субсидий 1,24 тыс. руб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275D" w:rsidRPr="00FB1DC2" w:rsidRDefault="001B275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06E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2015</w:t>
      </w:r>
      <w:r w:rsidR="001F3B69" w:rsidRPr="00FB1DC2">
        <w:rPr>
          <w:rFonts w:ascii="Arial" w:eastAsia="Times New Roman" w:hAnsi="Arial" w:cs="Arial"/>
          <w:sz w:val="24"/>
          <w:szCs w:val="24"/>
          <w:lang w:eastAsia="ru-RU"/>
        </w:rPr>
        <w:t>, 2016</w:t>
      </w:r>
      <w:r w:rsidR="00117A1D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3B6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гг</w:t>
      </w:r>
      <w:proofErr w:type="gramStart"/>
      <w:r w:rsidR="001F3B69" w:rsidRPr="00FB1DC2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5006E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5006EF" w:rsidRPr="00FB1DC2">
        <w:rPr>
          <w:rFonts w:ascii="Arial" w:eastAsia="Times New Roman" w:hAnsi="Arial" w:cs="Arial"/>
          <w:sz w:val="24"/>
          <w:szCs w:val="24"/>
          <w:lang w:eastAsia="ru-RU"/>
        </w:rPr>
        <w:t>выделения лесосечного фонда не</w:t>
      </w:r>
      <w:r w:rsidR="001F3B6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6EF" w:rsidRPr="00FB1DC2">
        <w:rPr>
          <w:rFonts w:ascii="Arial" w:eastAsia="Times New Roman" w:hAnsi="Arial" w:cs="Arial"/>
          <w:sz w:val="24"/>
          <w:szCs w:val="24"/>
          <w:lang w:eastAsia="ru-RU"/>
        </w:rPr>
        <w:t>производилось</w:t>
      </w:r>
      <w:r w:rsidR="00117A1D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6EF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7A1D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2017 году 3 </w:t>
      </w:r>
      <w:r w:rsidR="0065350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жителя получили лесосечный фонд по  125м3.</w:t>
      </w:r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2F4F4E" w:rsidRPr="00FB1DC2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ФИАС. </w:t>
      </w:r>
    </w:p>
    <w:p w:rsidR="002F4F4E" w:rsidRPr="00FB1DC2" w:rsidRDefault="00BD7E42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ООО «Оценочно межевой центр» провел работы по  плану застройки нового микрорайона </w:t>
      </w:r>
      <w:proofErr w:type="spellStart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</w:t>
      </w:r>
      <w:r w:rsidR="003738A6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Из них по состоянию на 01.01.201</w:t>
      </w:r>
      <w:r w:rsidR="005006EF" w:rsidRPr="00FB1DC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«Майск» </w:t>
      </w:r>
      <w:r w:rsidR="00582035" w:rsidRPr="00FB1DC2">
        <w:rPr>
          <w:rFonts w:ascii="Arial" w:eastAsia="Times New Roman" w:hAnsi="Arial" w:cs="Arial"/>
          <w:sz w:val="24"/>
          <w:szCs w:val="24"/>
          <w:lang w:eastAsia="ru-RU"/>
        </w:rPr>
        <w:t>заключено с застройщиками 157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4D2296" w:rsidRPr="00FB1DC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аренды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земельных участков.</w:t>
      </w:r>
    </w:p>
    <w:p w:rsidR="00BD7E42" w:rsidRPr="00FB1DC2" w:rsidRDefault="00582035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Всего за 2011 – 201</w:t>
      </w:r>
      <w:r w:rsidR="008F754C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BD7E42" w:rsidRPr="00FB1DC2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</w:t>
      </w:r>
      <w:r w:rsidR="004D2296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под И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ЖС  из них выделено 305, общей площадью 45,7</w:t>
      </w:r>
      <w:r w:rsidR="00E8621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га</w:t>
      </w:r>
      <w:r w:rsidR="004D2296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24AF" w:rsidRPr="00FB1DC2" w:rsidRDefault="005A24A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Порядка ведения регистра жилых домов, строящихся на территории МО «Майск», утвержденного Решением Думы</w:t>
      </w:r>
      <w:r w:rsidR="008F754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от 19.12.2013г. №18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54C" w:rsidRPr="00FB1DC2">
        <w:rPr>
          <w:rFonts w:ascii="Arial" w:eastAsia="Times New Roman" w:hAnsi="Arial" w:cs="Arial"/>
          <w:sz w:val="24"/>
          <w:szCs w:val="24"/>
          <w:lang w:eastAsia="ru-RU"/>
        </w:rPr>
        <w:t>администрацией МО «Майск» ведется электронный реестр жилых домов, строящихся на территории МО «Майск». По состоянию на 01.01.2018 года в Регистр включено  255 земельных участка, выделенных под ИЖС общей площадью 317580 кв.м. (31,8 га)</w:t>
      </w:r>
    </w:p>
    <w:p w:rsidR="002F4F4E" w:rsidRPr="00FB1DC2" w:rsidRDefault="004D2296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2014 году о</w:t>
      </w:r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формлены в муниципальную собственность земельные участки  для эксплуатации и содержания автомобильных дорог  новых улиц </w:t>
      </w:r>
      <w:proofErr w:type="spellStart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4F4E" w:rsidRPr="00FB1DC2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2F4F4E" w:rsidRPr="00FB1DC2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 Серебряковка, кадастровый номер 85:05:050403:172, площадь 17914кв.м.</w:t>
      </w:r>
    </w:p>
    <w:p w:rsidR="002F4F4E" w:rsidRPr="00FB1DC2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 Тюрневка, кадастровый номер 85:05:050403:30, площадь 6811кв.м.</w:t>
      </w:r>
    </w:p>
    <w:p w:rsidR="002F4F4E" w:rsidRPr="00FB1DC2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 Шлюндиха, кадастровый номер 85:05:050403:181, площадь 8264 кв.м.</w:t>
      </w:r>
    </w:p>
    <w:p w:rsidR="002F4F4E" w:rsidRPr="00FB1DC2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 Менделеева, кадастровый номер 85:05:050201:179, площадь 5555 кв.м.</w:t>
      </w:r>
    </w:p>
    <w:p w:rsidR="001B275D" w:rsidRPr="00FB1DC2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расный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Яр, кадастровый номер 85:05:050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01: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площадь 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>1496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</w:p>
    <w:p w:rsidR="00421451" w:rsidRPr="00FB1DC2" w:rsidRDefault="008F754C" w:rsidP="00D0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оформлены в муниципальную собственность земельные участки  для эксплуатации и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полевые дороги общей протяженностью 27740 км.  </w:t>
      </w:r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Протяженность муниципальных дорог М</w:t>
      </w:r>
      <w:r w:rsidR="00343D15" w:rsidRPr="00FB1DC2">
        <w:rPr>
          <w:rFonts w:ascii="Arial" w:eastAsia="Times New Roman" w:hAnsi="Arial" w:cs="Arial"/>
          <w:sz w:val="24"/>
          <w:szCs w:val="24"/>
          <w:lang w:eastAsia="ru-RU"/>
        </w:rPr>
        <w:t>О «Майск» на 01.01.201</w:t>
      </w:r>
      <w:r w:rsidR="008F754C" w:rsidRPr="00FB1D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768F3" w:rsidRPr="00FB1DC2">
        <w:rPr>
          <w:rFonts w:ascii="Arial" w:eastAsia="Times New Roman" w:hAnsi="Arial" w:cs="Arial"/>
          <w:sz w:val="24"/>
          <w:szCs w:val="24"/>
          <w:lang w:eastAsia="ru-RU"/>
        </w:rPr>
        <w:t>г. составляла 47090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км. Решени</w:t>
      </w:r>
      <w:r w:rsidR="00111D94" w:rsidRPr="00FB1DC2">
        <w:rPr>
          <w:rFonts w:ascii="Arial" w:eastAsia="Times New Roman" w:hAnsi="Arial" w:cs="Arial"/>
          <w:sz w:val="24"/>
          <w:szCs w:val="24"/>
          <w:lang w:eastAsia="ru-RU"/>
        </w:rPr>
        <w:t>ем Думы МО «Майск» от 27.10.2016г. №160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улично-дорожная сеть (с учетом новых улиц) протяженностью </w:t>
      </w:r>
      <w:r w:rsidR="001B275D" w:rsidRPr="00FB1D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D94" w:rsidRPr="00FB1DC2">
        <w:rPr>
          <w:rFonts w:ascii="Arial" w:eastAsia="Times New Roman" w:hAnsi="Arial" w:cs="Arial"/>
          <w:sz w:val="24"/>
          <w:szCs w:val="24"/>
          <w:lang w:eastAsia="ru-RU"/>
        </w:rPr>
        <w:t>19350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1D94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8F3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E768F3" w:rsidRPr="00FB1D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11D94" w:rsidRPr="00FB1DC2">
        <w:rPr>
          <w:rFonts w:ascii="Arial" w:eastAsia="Times New Roman" w:hAnsi="Arial" w:cs="Arial"/>
          <w:sz w:val="24"/>
          <w:szCs w:val="24"/>
          <w:lang w:eastAsia="ru-RU"/>
        </w:rPr>
        <w:t>олевые дороги протяженностью 27740 км</w:t>
      </w:r>
      <w:r w:rsidR="00E768F3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030424" w:rsidRPr="00FB1DC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налоговой службы по Иркутской области </w:t>
      </w:r>
      <w:r w:rsidR="0003042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внесен</w:t>
      </w:r>
      <w:r w:rsidR="00030424" w:rsidRPr="00FB1D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 сведений об новых адресных объектах в </w:t>
      </w:r>
      <w:r w:rsidR="00030424" w:rsidRPr="00FB1DC2">
        <w:rPr>
          <w:rFonts w:ascii="Arial" w:eastAsia="Times New Roman" w:hAnsi="Arial" w:cs="Arial"/>
          <w:sz w:val="24"/>
          <w:szCs w:val="24"/>
          <w:lang w:eastAsia="ru-RU"/>
        </w:rPr>
        <w:t>ФИАС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за счет средств областного дорожного фонда по МЦП «Капитальный и текущий ремонт, оформление в муниципальную собственность муниципальных дорог общего пользования в муниципальном образовании «Майск» на 2011-2015г.г.» </w:t>
      </w:r>
      <w:r w:rsidR="00EA348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Лесно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» проведен ремонт 700м. дорожного полотна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овая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объем финансирования 352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 в том числе местный бюджет 20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8D0" w:rsidRPr="00FB1DC2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МО «Майск» от 26 сентября 2013 года № 5 образован муниципальный дорожный фонд. </w:t>
      </w:r>
    </w:p>
    <w:p w:rsidR="005D08D0" w:rsidRPr="00FB1DC2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2014 году исполнение по дорожному фонду </w:t>
      </w:r>
      <w:proofErr w:type="spellStart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соствило</w:t>
      </w:r>
      <w:proofErr w:type="spellEnd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348 </w:t>
      </w:r>
      <w:proofErr w:type="spellStart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D08D0" w:rsidRPr="00FB1DC2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ООО «Оценочно-межевой центр» выполнил межевание и кадастровые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паспарта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всей улично-дорожной сети Поселения, получены свидетельства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прова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 - 48,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8D0" w:rsidRPr="00FB1DC2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 договору КФХ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А.А.» проведен ремонт дорожного полотна на участках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ул. Майская д.46 до а/д «Иркутск – Усть-Уда»,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ул.Майская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д.49 – д.55, д.Абрамовка ул. Центральная – ул. Нагорная д.16 –д.26. объем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выполнинных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работ  составил 466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пофинансировано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08D0" w:rsidRPr="00FB1DC2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2015 году  исполнение по дорожному фонду составило 532,5 </w:t>
      </w:r>
      <w:proofErr w:type="spellStart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погашение кредиторской задолженности 166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D08D0" w:rsidRPr="00FB1DC2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 договору КФХ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А.А.» выполнил строительство примыкания ул. Майская к а/д «Майская - Рассвет» 99,2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завершение дорожных работ учений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 2015года  по выравниванию полотна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агорная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- 39.0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08D0" w:rsidRPr="00FB1DC2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ООО «Ангара - 1» дорожные работы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расный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Яр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Майске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на 200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., (в том числе обеспечение ГСМ учений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2015 – 61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5D08D0" w:rsidRPr="00FB1DC2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ООО «Наш Дом» - 21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приобретение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устоновка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 17 светодиодных светильников типа СДО2-50 во исполнение решения Осинского райсуда.</w:t>
      </w:r>
    </w:p>
    <w:p w:rsidR="005D08D0" w:rsidRPr="00FB1DC2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 практике отработки слаженности привлечения сил и сре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я ликвидации последствий ЧС, по решению комиссии поселения на территории МО «Майск» были приведены командно-штабные учения:</w:t>
      </w:r>
    </w:p>
    <w:p w:rsidR="00B45B74" w:rsidRPr="00FB1DC2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29-30 мая 2013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г. было задействовано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11 единиц тяжелой техники.  В результате перевезено 1300 тонн грунта на отсыпку дорожного полотна. В д Абрамовка отремонтировано 500 метров дороги по улице Нагорная, в 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обочин по улице Трактовая. Объем выполненных работ оценивается в 300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МБ – 50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46E6" w:rsidRPr="00FB1DC2" w:rsidRDefault="00ED46E6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16 июня 2015г</w:t>
      </w:r>
      <w:r w:rsidR="005D08D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было задействовано 12 единиц тяжелой техники.  В результате перевезено 15</w:t>
      </w:r>
      <w:r w:rsidR="004D2296" w:rsidRPr="00FB1DC2">
        <w:rPr>
          <w:rFonts w:ascii="Arial" w:eastAsia="Times New Roman" w:hAnsi="Arial" w:cs="Arial"/>
          <w:sz w:val="24"/>
          <w:szCs w:val="24"/>
          <w:lang w:eastAsia="ru-RU"/>
        </w:rPr>
        <w:t>00 тонн грунта на отсыпку дорог.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296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отсыпано 500 метров дорожного полотна  новой улицы Красный Яр, в д Абрамовка отсыпано 400 метров дороги по улиц</w:t>
      </w:r>
      <w:r w:rsidR="00F8282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Нагорная</w:t>
      </w:r>
      <w:r w:rsidR="00F8282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Центральная.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Объем выполненных работ оценивается в 400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затраты МБ (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дорфонд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) – 61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FB1DC2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2013году п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 народному бюджету на муниципальный МТЗ - 82 приобретен погрузчик ПКУ-0,8 с челюстным ковшом стоимостью 145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., в результате силами администрации МО «Майск» </w:t>
      </w:r>
      <w:r w:rsidR="00086576" w:rsidRPr="00FB1DC2">
        <w:rPr>
          <w:rFonts w:ascii="Arial" w:eastAsia="Times New Roman" w:hAnsi="Arial" w:cs="Arial"/>
          <w:sz w:val="24"/>
          <w:szCs w:val="24"/>
          <w:lang w:eastAsia="ru-RU"/>
        </w:rPr>
        <w:t>за 2013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576" w:rsidRPr="00FB1DC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576" w:rsidRPr="00FB1DC2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ED46E6" w:rsidRPr="00FB1D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86576" w:rsidRPr="00FB1DC2">
        <w:rPr>
          <w:rFonts w:ascii="Arial" w:eastAsia="Times New Roman" w:hAnsi="Arial" w:cs="Arial"/>
          <w:sz w:val="24"/>
          <w:szCs w:val="24"/>
          <w:lang w:eastAsia="ru-RU"/>
        </w:rPr>
        <w:t>гг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 ямочный ремонт по улицам Майская</w:t>
      </w:r>
      <w:r w:rsidR="00ED46E6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Гаражная, </w:t>
      </w:r>
      <w:r w:rsidR="00ED46E6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Колхозная, Молодежная,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переулкам Торговый и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Мухтаровский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Объем выполненных работ оценивается в </w:t>
      </w:r>
      <w:r w:rsidR="00086576" w:rsidRPr="00FB1D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82A" w:rsidRPr="00FB1D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МБ – </w:t>
      </w:r>
      <w:r w:rsidR="00F8282A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FB1DC2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 ОГКУ «Дирекция по строительству и эксплуатации автомобильных дорог Иркутской области»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50810" w:rsidRPr="00FB1DC2" w:rsidRDefault="0045081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2013г произведен ремонт моста на 1 км а/д «Майс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Рассвет» с заменой ж/б труб на цельнометаллические. </w:t>
      </w:r>
    </w:p>
    <w:p w:rsidR="00450810" w:rsidRPr="00FB1DC2" w:rsidRDefault="0045081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2015г. установлена цельнометаллическая труба примыкание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аражная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 а/д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- Рассвет».</w:t>
      </w:r>
    </w:p>
    <w:p w:rsidR="005D08D0" w:rsidRPr="00FB1DC2" w:rsidRDefault="005D08D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 текущий момент в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  Районного Суда находится исковое заявление по обеспечению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станционарным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электрическим  освещением проезжей части а/д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-Рассвет»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По информации Дирекции ПСД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после получения положительного заключения 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госэкспертизы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проведения торгов работы будут проведены. В 2014г ООО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ГарантСтрой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» за счет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средсв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>дорожного фонда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уже выполнил выход к линии  по освещению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8F3" w:rsidRPr="00FB1DC2" w:rsidRDefault="00E768F3" w:rsidP="003F2D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В 2016 г. Дорожный фонд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МО «Майск» составил 788</w:t>
      </w:r>
      <w:r w:rsidR="004377D5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,4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тыс. руб.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Из них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израсходованно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719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  <w:proofErr w:type="spellStart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Осуществены</w:t>
      </w:r>
      <w:proofErr w:type="spellEnd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ремонту </w:t>
      </w:r>
      <w:proofErr w:type="spellStart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гравийно</w:t>
      </w:r>
      <w:proofErr w:type="spellEnd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покрытия  </w:t>
      </w:r>
      <w:proofErr w:type="spellStart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слещующих</w:t>
      </w:r>
      <w:proofErr w:type="spellEnd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улиц: переулок Торговый на сумму 23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руб., ул. Красный Яр на сумму 98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,3 тыс. 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руб., ул. Майская  от д. №1 до д. №46 на сумму 99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руб.,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работы по осуществлению текущего ремонта подъезда</w:t>
      </w:r>
      <w:proofErr w:type="gramEnd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 МБОУ «Майская СОШ» на сумму 190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руб., работы по разработке проекта организации дорожного движения в с. Майск, д. Абрамовка на сумму 56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A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 </w:t>
      </w:r>
      <w:proofErr w:type="spellStart"/>
      <w:r w:rsidR="003F2DA5" w:rsidRPr="00FB1DC2">
        <w:rPr>
          <w:rFonts w:ascii="Arial" w:eastAsia="Times New Roman" w:hAnsi="Arial" w:cs="Arial"/>
          <w:sz w:val="24"/>
          <w:szCs w:val="24"/>
          <w:lang w:eastAsia="ru-RU"/>
        </w:rPr>
        <w:t>гидрофицированный</w:t>
      </w:r>
      <w:proofErr w:type="spellEnd"/>
      <w:r w:rsidR="003F2DA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81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A5" w:rsidRPr="00FB1DC2">
        <w:rPr>
          <w:rFonts w:ascii="Arial" w:eastAsia="Times New Roman" w:hAnsi="Arial" w:cs="Arial"/>
          <w:sz w:val="24"/>
          <w:szCs w:val="24"/>
          <w:lang w:eastAsia="ru-RU"/>
        </w:rPr>
        <w:t>прицепной грейдер марки СД 105А на сумму 99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3F2DA5" w:rsidRPr="00FB1DC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3F2DA5" w:rsidRPr="00FB1DC2">
        <w:rPr>
          <w:rFonts w:ascii="Arial" w:eastAsia="Times New Roman" w:hAnsi="Arial" w:cs="Arial"/>
          <w:sz w:val="24"/>
          <w:szCs w:val="24"/>
          <w:lang w:eastAsia="ru-RU"/>
        </w:rPr>
        <w:t>. Выполнены кадастровый работы по межеванию полевых дорог на сумму 88</w:t>
      </w:r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4377D5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1451" w:rsidRPr="00FB1DC2" w:rsidRDefault="00421451" w:rsidP="003F2D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В 2017 г. Дорожный фонд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«Майск» составил </w:t>
      </w:r>
      <w:r w:rsidR="00D02F28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1047572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руб.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Из них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израсходованно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0DBB" w:rsidRPr="00FB1DC2">
        <w:rPr>
          <w:rFonts w:ascii="Arial" w:eastAsia="Times New Roman" w:hAnsi="Arial" w:cs="Arial"/>
          <w:sz w:val="24"/>
          <w:szCs w:val="24"/>
          <w:lang w:eastAsia="ru-RU"/>
        </w:rPr>
        <w:t>484859,0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руб.  Пере</w:t>
      </w:r>
      <w:r w:rsidR="00E70DBB" w:rsidRPr="00FB1DC2">
        <w:rPr>
          <w:rFonts w:ascii="Arial" w:eastAsia="Times New Roman" w:hAnsi="Arial" w:cs="Arial"/>
          <w:sz w:val="24"/>
          <w:szCs w:val="24"/>
          <w:lang w:eastAsia="ru-RU"/>
        </w:rPr>
        <w:t>ходящий остаток на 2018 год  631125,83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руб. Средства фонда </w:t>
      </w:r>
      <w:r w:rsidR="00FB1DC2" w:rsidRPr="00FB1DC2">
        <w:rPr>
          <w:rFonts w:ascii="Arial" w:eastAsia="Times New Roman" w:hAnsi="Arial" w:cs="Arial"/>
          <w:sz w:val="24"/>
          <w:szCs w:val="24"/>
          <w:lang w:eastAsia="ru-RU"/>
        </w:rPr>
        <w:t>направлены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23D7A" w:rsidRPr="00F76EB2">
        <w:rPr>
          <w:rFonts w:ascii="Arial" w:eastAsia="Times New Roman" w:hAnsi="Arial" w:cs="Arial"/>
          <w:sz w:val="24"/>
          <w:szCs w:val="24"/>
          <w:lang w:eastAsia="ru-RU"/>
        </w:rPr>
        <w:t>142150</w:t>
      </w:r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 руб. - </w:t>
      </w:r>
      <w:r w:rsidRPr="00F76EB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02F28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3D7A" w:rsidRPr="00F76EB2">
        <w:rPr>
          <w:rFonts w:ascii="Arial" w:eastAsia="Times New Roman" w:hAnsi="Arial" w:cs="Arial"/>
          <w:sz w:val="24"/>
          <w:szCs w:val="24"/>
          <w:lang w:eastAsia="ru-RU"/>
        </w:rPr>
        <w:t>приобретение горюче смазочных материалов для содержание уличной-дорожной сети</w:t>
      </w:r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3D7A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110229 рублей на приобретение запасных частей для </w:t>
      </w:r>
      <w:r w:rsidR="00D02F28" w:rsidRPr="00F76EB2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023D7A" w:rsidRPr="00F76E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02F28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дорожной техники</w:t>
      </w:r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02F28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6F0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6,4 </w:t>
      </w:r>
      <w:proofErr w:type="spellStart"/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. на </w:t>
      </w:r>
      <w:r w:rsidR="00BB26F0" w:rsidRPr="00F76EB2">
        <w:rPr>
          <w:rFonts w:ascii="Arial" w:eastAsia="Times New Roman" w:hAnsi="Arial" w:cs="Arial"/>
          <w:sz w:val="24"/>
          <w:szCs w:val="24"/>
          <w:lang w:eastAsia="ru-RU"/>
        </w:rPr>
        <w:t>кадастровые работы</w:t>
      </w:r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3D7A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226080 </w:t>
      </w:r>
      <w:r w:rsidR="00FB1DC2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руб. на </w:t>
      </w:r>
      <w:r w:rsidR="00D02F28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уличные </w:t>
      </w:r>
      <w:r w:rsidR="00BB26F0" w:rsidRPr="00F76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F76EB2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BB26F0" w:rsidRPr="00F76E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225F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</w:t>
      </w:r>
      <w:r w:rsidR="007D225F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по обеспечению энергоснабжения силами ОАО «ИЭСК» Восточные электрические сети</w:t>
      </w:r>
      <w:r w:rsidR="00FC546E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построено и введено в эксплуатацию</w:t>
      </w:r>
      <w:r w:rsidR="007D225F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B45B74" w:rsidRPr="00FB1DC2" w:rsidRDefault="007D225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(подрядчик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ООО «Вертикаль»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700 м - ВЛ-10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700 м 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- 0,4кВ, две КТП - 63 кВт на опорах в районе нового жилищного строительства по ул.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Майская, объем капитальных вложений 1720 тыс.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руб., что позволило разгрузить КТП на ул.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Мичурина, повысить качество отпускаемой электроэнергии и снять социальную напряженность.</w:t>
      </w:r>
    </w:p>
    <w:p w:rsidR="00FC546E" w:rsidRPr="00FB1DC2" w:rsidRDefault="007D225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2014 году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(подрядчик </w:t>
      </w:r>
      <w:r w:rsidR="004B19EF" w:rsidRPr="00FB1DC2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4B19EF" w:rsidRPr="00FB1DC2">
        <w:rPr>
          <w:rFonts w:ascii="Arial" w:eastAsia="Times New Roman" w:hAnsi="Arial" w:cs="Arial"/>
          <w:sz w:val="24"/>
          <w:szCs w:val="24"/>
          <w:lang w:eastAsia="ru-RU"/>
        </w:rPr>
        <w:t>Связьтранзит</w:t>
      </w:r>
      <w:proofErr w:type="spellEnd"/>
      <w:r w:rsidR="004B19EF" w:rsidRPr="00FB1D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19E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треть</w:t>
      </w:r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4B19E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КТП-63 кВт на опоре в районе нового жилищного строительства по ул. Майская</w:t>
      </w:r>
      <w:r w:rsidR="00DD77D9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19E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Простроены электрические сети </w:t>
      </w:r>
      <w:proofErr w:type="gramStart"/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- 0,4кВ - 300 м и КТП - 160кВт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по улице Красный Яр</w:t>
      </w:r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  350м ВЛ-10 </w:t>
      </w:r>
      <w:proofErr w:type="spellStart"/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200 м ВЛ- 0,4кВ и КТП - 60кВт  по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Менделеева</w:t>
      </w:r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где введены 3 двухквартирных дома для детей </w:t>
      </w:r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сирот</w:t>
      </w:r>
      <w:r w:rsidR="00FC546E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C546E" w:rsidRPr="00FB1DC2" w:rsidRDefault="00FC546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2014году ИП «Яблоков» по заявке «филиала ОАО «ИЭСК» Восточные электрические сети разработал ПСД на строительство электрической сети микрорайона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» запланировано строительство 7 КТП – 630 кВт с внешними линиями  электропередач.</w:t>
      </w:r>
    </w:p>
    <w:p w:rsidR="000F29C4" w:rsidRPr="00FB1DC2" w:rsidRDefault="00FC546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2015 году</w:t>
      </w:r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линии ВЭС </w:t>
      </w:r>
      <w:r w:rsidR="000F29C4" w:rsidRPr="00FB1DC2">
        <w:rPr>
          <w:rFonts w:ascii="Arial" w:hAnsi="Arial" w:cs="Arial"/>
          <w:sz w:val="24"/>
          <w:szCs w:val="24"/>
        </w:rPr>
        <w:t xml:space="preserve"> </w:t>
      </w:r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построено и введено в эксплуатацию 6 комплектов подстанций 10/0,4кВ общей мощностью - 1,0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МВАт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 линий электропередач общей протяженностью ВЛ-10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- 1,.5км., </w:t>
      </w:r>
      <w:proofErr w:type="gram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- 0,4кВ - более 2 км.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Электрофицированы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Шлюндиха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юрневка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увеличина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по ул. Трактовая и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ул. Нагорная,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ул.Центрольная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="000F29C4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FB1DC2" w:rsidRDefault="0045081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завершены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энергоснабжению улиц м/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ИЖС «Над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421451" w:rsidRPr="00FB1DC2">
        <w:rPr>
          <w:rFonts w:ascii="Arial" w:hAnsi="Arial" w:cs="Arial"/>
        </w:rPr>
        <w:t xml:space="preserve"> 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Построено и введено в эксплуатацию </w:t>
      </w:r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>комплект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подстанций 10/0,4кВ общей мощностью - </w:t>
      </w:r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>630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>КВА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 линий электропередач общей протяженностью ВЛ-10 </w:t>
      </w:r>
      <w:proofErr w:type="spellStart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- 0,4кВ - более </w:t>
      </w:r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>1,8</w:t>
      </w:r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км. </w:t>
      </w:r>
      <w:proofErr w:type="spellStart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Электрофицированы</w:t>
      </w:r>
      <w:proofErr w:type="spellEnd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421451" w:rsidRPr="00FB1DC2">
        <w:rPr>
          <w:rFonts w:ascii="Arial" w:eastAsia="Times New Roman" w:hAnsi="Arial" w:cs="Arial"/>
          <w:sz w:val="24"/>
          <w:szCs w:val="24"/>
          <w:lang w:eastAsia="ru-RU"/>
        </w:rPr>
        <w:t>юрневка</w:t>
      </w:r>
      <w:proofErr w:type="spellEnd"/>
      <w:r w:rsidR="00D02F28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Осинского районного суда бесхозяйная КТП 250 кВт с двумя отпайками общей протяженностью 1363м.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ич</w:t>
      </w:r>
      <w:r w:rsidR="00294D53" w:rsidRPr="00FB1DC2">
        <w:rPr>
          <w:rFonts w:ascii="Arial" w:eastAsia="Times New Roman" w:hAnsi="Arial" w:cs="Arial"/>
          <w:sz w:val="24"/>
          <w:szCs w:val="24"/>
          <w:lang w:eastAsia="ru-RU"/>
        </w:rPr>
        <w:t>урина</w:t>
      </w:r>
      <w:proofErr w:type="spellEnd"/>
      <w:r w:rsidR="00294D53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оформлена в собственность</w:t>
      </w:r>
      <w:r w:rsidR="00723C5F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реализована в 2014 году</w:t>
      </w:r>
      <w:r w:rsidR="009A4F3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«Сетевой компании </w:t>
      </w:r>
      <w:proofErr w:type="spellStart"/>
      <w:r w:rsidR="009A4F32" w:rsidRPr="00FB1DC2">
        <w:rPr>
          <w:rFonts w:ascii="Arial" w:eastAsia="Times New Roman" w:hAnsi="Arial" w:cs="Arial"/>
          <w:sz w:val="24"/>
          <w:szCs w:val="24"/>
          <w:lang w:eastAsia="ru-RU"/>
        </w:rPr>
        <w:t>Иркутсэнерго</w:t>
      </w:r>
      <w:proofErr w:type="spellEnd"/>
      <w:r w:rsidR="009A4F32" w:rsidRPr="00FB1D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за 217 </w:t>
      </w:r>
      <w:proofErr w:type="spellStart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23C5F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FB1DC2" w:rsidRDefault="00AB643C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2013году</w:t>
      </w:r>
      <w:r w:rsidR="00D50EAE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о народному бюджету проведен капитальный ремонт водораздаточного пункта для питьевой воды по ул.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Колхозная и водокачки по ул.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Мичурина с.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Майск общий объем финансирования - 267,9 тыс.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руб., в том числе МБ – 3.0 тыс.</w:t>
      </w:r>
      <w:r w:rsidR="007F1B6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B45B74" w:rsidRPr="00FB1DC2" w:rsidRDefault="00B45B74" w:rsidP="00772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ab/>
        <w:t>За счет средств ООО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Лесно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» и администрации МО «Майск» в  Майском детском саду пробурена скважина – 25</w:t>
      </w:r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м. объем вложений 58 </w:t>
      </w:r>
      <w:proofErr w:type="spellStart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лимитов района по народному бюджету произведен ремонт канализации и водоснабжения в Майском детском саду (306,3т.р.) и «Майской СОШ» (499,3т.р). С северной стороны здания Майской СОШ проведена заменена окон на стеклопакеты.. Объем финансирования) составил 805,3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0CAD" w:rsidRPr="00FB1DC2" w:rsidRDefault="004556C7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профинансировано 98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Бурстрой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» на бурение скважины д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="00380CAD" w:rsidRPr="00FB1DC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рамовк</w:t>
      </w:r>
      <w:r w:rsidR="00380CAD" w:rsidRPr="00FB1DC2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380CAD" w:rsidRPr="00FB1DC2" w:rsidRDefault="00380CA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</w:t>
      </w:r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сважины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построена отпайка </w:t>
      </w:r>
      <w:proofErr w:type="gramStart"/>
      <w:r w:rsidR="00AB643C" w:rsidRPr="00FB1DC2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– 0.4кВ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- 200 м.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установнен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РШ с учетом.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Сважину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заилило по теплу </w:t>
      </w:r>
      <w:r w:rsidR="00731D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</w:t>
      </w:r>
      <w:proofErr w:type="spellStart"/>
      <w:r w:rsidR="00731D80" w:rsidRPr="00FB1DC2">
        <w:rPr>
          <w:rFonts w:ascii="Arial" w:eastAsia="Times New Roman" w:hAnsi="Arial" w:cs="Arial"/>
          <w:sz w:val="24"/>
          <w:szCs w:val="24"/>
          <w:lang w:eastAsia="ru-RU"/>
        </w:rPr>
        <w:t>прокачиванию</w:t>
      </w:r>
      <w:proofErr w:type="spellEnd"/>
      <w:r w:rsidR="00731D80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1D80" w:rsidRPr="00FB1DC2" w:rsidRDefault="00731D8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 Проведен капитальный ремонт здания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внутрення</w:t>
      </w:r>
      <w:proofErr w:type="spellEnd"/>
      <w:r w:rsidR="0004740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отделка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клуба -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389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средств «Народного бюджета» 289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-частному партнерству – 100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FB1DC2" w:rsidRDefault="0081576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-частному партнерству к 9 мая п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>роведен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ремонт и</w:t>
      </w:r>
      <w:r w:rsidR="0045081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отделка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сайдингом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фасада здания администрации МО «Майск»</w:t>
      </w:r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ООО «Наш дом» оцениваются в 50 </w:t>
      </w:r>
      <w:proofErr w:type="spellStart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Изготовлены  и установлены мраморные мемориальные плиты </w:t>
      </w:r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«Войнам-землякам 1941-1945гг» на сумму 204 </w:t>
      </w:r>
      <w:proofErr w:type="spellStart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местный бюджет 141,7 </w:t>
      </w:r>
      <w:proofErr w:type="spellStart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10132" w:rsidRPr="00FB1DC2">
        <w:rPr>
          <w:rFonts w:ascii="Arial" w:eastAsia="Times New Roman" w:hAnsi="Arial" w:cs="Arial"/>
          <w:sz w:val="24"/>
          <w:szCs w:val="24"/>
          <w:lang w:eastAsia="ru-RU"/>
        </w:rPr>
        <w:t>. спонсор ООО «Лидер».</w:t>
      </w:r>
    </w:p>
    <w:p w:rsidR="00B45B74" w:rsidRPr="00FB1DC2" w:rsidRDefault="00380CA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2013 году с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илами поселения обустроено место для массового отдыха населения (ж/бетоном укреплено 60 береговой зоны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синка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завезено 150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песка,  произведена очистка русла реки и береговой зоны на площади 2 га, построен вантовый навесной мост протяженностью  35м.. Объем выполненных работ оценивается в 500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 спонсоры ООО «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Сибагро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», ООО «Ориентир», ООО  «Лидер», ООО «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ПромТогТраст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Форест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» затраты МБ – 25 </w:t>
      </w:r>
      <w:proofErr w:type="spell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32768" w:rsidRPr="00FB1DC2" w:rsidRDefault="00723C5F" w:rsidP="007727AF">
      <w:pPr>
        <w:pStyle w:val="a5"/>
        <w:spacing w:after="0" w:line="240" w:lineRule="auto"/>
        <w:ind w:left="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hAnsi="Arial" w:cs="Arial"/>
          <w:sz w:val="24"/>
          <w:szCs w:val="24"/>
        </w:rPr>
        <w:t xml:space="preserve">В 2014 году работы были </w:t>
      </w:r>
      <w:proofErr w:type="gramStart"/>
      <w:r w:rsidRPr="00FB1DC2">
        <w:rPr>
          <w:rFonts w:ascii="Arial" w:hAnsi="Arial" w:cs="Arial"/>
          <w:sz w:val="24"/>
          <w:szCs w:val="24"/>
        </w:rPr>
        <w:t>продолжены</w:t>
      </w:r>
      <w:proofErr w:type="gramEnd"/>
      <w:r w:rsidRPr="00FB1DC2">
        <w:rPr>
          <w:rFonts w:ascii="Arial" w:hAnsi="Arial" w:cs="Arial"/>
          <w:sz w:val="24"/>
          <w:szCs w:val="24"/>
        </w:rPr>
        <w:t xml:space="preserve"> пост</w:t>
      </w:r>
      <w:r w:rsidR="00EC2C6A" w:rsidRPr="00FB1DC2">
        <w:rPr>
          <w:rFonts w:ascii="Arial" w:hAnsi="Arial" w:cs="Arial"/>
          <w:sz w:val="24"/>
          <w:szCs w:val="24"/>
        </w:rPr>
        <w:t>р</w:t>
      </w:r>
      <w:r w:rsidRPr="00FB1DC2">
        <w:rPr>
          <w:rFonts w:ascii="Arial" w:hAnsi="Arial" w:cs="Arial"/>
          <w:sz w:val="24"/>
          <w:szCs w:val="24"/>
        </w:rPr>
        <w:t xml:space="preserve">оен ипподром с ограждением беговой дорожки в 1400м, бетонно-земляная эстакада, 10 коновязей на 50 голов, туалет. </w:t>
      </w:r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Объем выполненных работ оценивается в 808,5 </w:t>
      </w:r>
      <w:proofErr w:type="spell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. спонсоры ООО «</w:t>
      </w:r>
      <w:proofErr w:type="spell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Сибагро</w:t>
      </w:r>
      <w:proofErr w:type="spell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», ООО «Ориентир», ООО  «Лидер», ООО «</w:t>
      </w:r>
      <w:proofErr w:type="spell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ПромТогТраст</w:t>
      </w:r>
      <w:proofErr w:type="spell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Форест</w:t>
      </w:r>
      <w:proofErr w:type="spell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»  которые безвозмездно поставили строительные материалы, тяжёлую технику, основные работы были произведены добровольно силами активного населения отработано 1576 человеко-часов, для принимающих участие  в работе рабочей группой организовано бесплатное горячее питание,  затраты местного бюджета  МО «</w:t>
      </w:r>
      <w:proofErr w:type="spell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» – 99 </w:t>
      </w:r>
      <w:proofErr w:type="spellStart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128" w:rsidRPr="00FB1DC2" w:rsidRDefault="00020128" w:rsidP="007727AF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2015 году были продолжены работы по обустройству Майского ипподрома: нивелирована беговая дорожка, ограждение её побелено, построена центральная трибуна и теневые навесы.</w:t>
      </w:r>
    </w:p>
    <w:p w:rsidR="00380CAD" w:rsidRPr="00FB1DC2" w:rsidRDefault="00020128" w:rsidP="007727AF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администрации Поселения в этом году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Абрамовской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НОШ установлена  новая детская игровая площадка стоимостью 100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F3173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97E" w:rsidRPr="00FB1DC2" w:rsidRDefault="004F3173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построен </w:t>
      </w:r>
      <w:r w:rsidR="0085007C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ледовый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корт.</w:t>
      </w:r>
    </w:p>
    <w:p w:rsidR="009C697E" w:rsidRPr="00FB1DC2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продолжились работы по обустройству зоны отдыха. Была построена сцена для выступления. </w:t>
      </w:r>
    </w:p>
    <w:p w:rsidR="009C697E" w:rsidRPr="00FB1DC2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Проведена реконструкция здания под борцовский зал.</w:t>
      </w:r>
    </w:p>
    <w:p w:rsidR="009C697E" w:rsidRPr="00FB1DC2" w:rsidRDefault="00421451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 по гранту Министерства сельского хозяйства </w:t>
      </w:r>
      <w:r w:rsidR="00A7580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Мичурина, 8Г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обустроена детская </w:t>
      </w:r>
      <w:r w:rsidR="00A7580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игровая,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спортивная пло</w:t>
      </w:r>
      <w:r w:rsidR="00A75801" w:rsidRPr="00FB1DC2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адка</w:t>
      </w:r>
      <w:r w:rsidR="00A75801" w:rsidRPr="00FB1DC2">
        <w:rPr>
          <w:rFonts w:ascii="Arial" w:hAnsi="Arial" w:cs="Arial"/>
        </w:rPr>
        <w:t xml:space="preserve"> </w:t>
      </w:r>
      <w:r w:rsidR="00CD1FC5" w:rsidRPr="00FB1DC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D1FC5" w:rsidRPr="00FB1DC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5801" w:rsidRPr="00FB1DC2">
        <w:rPr>
          <w:rFonts w:ascii="Arial" w:eastAsia="Times New Roman" w:hAnsi="Arial" w:cs="Arial"/>
          <w:sz w:val="24"/>
          <w:szCs w:val="24"/>
          <w:lang w:eastAsia="ru-RU"/>
        </w:rPr>
        <w:t>оркаут</w:t>
      </w:r>
      <w:proofErr w:type="spellEnd"/>
      <w:r w:rsidR="00A75801" w:rsidRPr="00FB1D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14EB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2F4E9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установлены 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ГОСТ два комплекта </w:t>
      </w:r>
      <w:r w:rsidR="002F4E98" w:rsidRPr="00FB1DC2">
        <w:rPr>
          <w:rFonts w:ascii="Arial" w:eastAsia="Times New Roman" w:hAnsi="Arial" w:cs="Arial"/>
          <w:sz w:val="24"/>
          <w:szCs w:val="24"/>
          <w:lang w:eastAsia="ru-RU"/>
        </w:rPr>
        <w:t>футбольны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>х ворот с сетками</w:t>
      </w:r>
      <w:r w:rsidR="002F4E9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(в </w:t>
      </w:r>
      <w:proofErr w:type="spellStart"/>
      <w:r w:rsidR="00030D79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="00030D79">
        <w:rPr>
          <w:rFonts w:ascii="Arial" w:eastAsia="Times New Roman" w:hAnsi="Arial" w:cs="Arial"/>
          <w:sz w:val="24"/>
          <w:szCs w:val="24"/>
          <w:lang w:eastAsia="ru-RU"/>
        </w:rPr>
        <w:t>.ч</w:t>
      </w:r>
      <w:proofErr w:type="spellEnd"/>
      <w:proofErr w:type="gramEnd"/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2F4E98" w:rsidRPr="00FB1DC2">
        <w:rPr>
          <w:rFonts w:ascii="Arial" w:eastAsia="Times New Roman" w:hAnsi="Arial" w:cs="Arial"/>
          <w:sz w:val="24"/>
          <w:szCs w:val="24"/>
          <w:lang w:eastAsia="ru-RU"/>
        </w:rPr>
        <w:t>школьном стадионе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F4E9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>ая стоимость работ составила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proofErr w:type="spellStart"/>
      <w:r w:rsidR="002F4E98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 руб. в том числе </w:t>
      </w:r>
      <w:r w:rsidR="00030D7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180.00 тыс. руб. 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>за счет областного бюджета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 55 </w:t>
      </w:r>
      <w:proofErr w:type="spellStart"/>
      <w:r w:rsidR="002F4E98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– местного бюджета и 65 </w:t>
      </w:r>
      <w:proofErr w:type="spellStart"/>
      <w:r w:rsidR="00030D7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030D7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030D79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вклад граждан и ООО «Ангара-1» (генеральный  директор Валеев К.Р.)  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>по обустройству площадки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4E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58B4" w:rsidRPr="00FB1DC2" w:rsidRDefault="00E558B4" w:rsidP="00E558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ходатайству Думы МО «Майск» Решение №182 от 26.01.2017г. администрацией Осинского муниципального района в 2017 году выделено по «Народному бюджету» МБДОУ «Майский детский сад» на ремонт третей группы  283576 руб. На данные средства приобретено 10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бетона на сумму 56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., 150 листов шифера на сумму 46.5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., выбрано в ООО «Ангара 1» 50,4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пиломатериала на  сумму 403,3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из них оплачено 180376 руб.  остаток долга по гарантийному письму администрации Осинского муниципального района 223 тыс. руб.</w:t>
      </w:r>
    </w:p>
    <w:p w:rsidR="00E558B4" w:rsidRPr="00FB1DC2" w:rsidRDefault="00E558B4" w:rsidP="00E558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 МО «Майск» и МБДОУ «Майский детский сад» организованно проведены субботники по ремонту третьей группы. Всего жителями села  отработано 350 человеко-дней. В результате выполнены работы по заливке фундамента 16 куб. м. фундамента, в том числе в целях экономии с использованием 6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природного бута. Возведена брусом стопа третьей группы 10х14м - 19 рядов, с устройством капитальных перегородок 24 м., лаг и черного пола 140кв.м., установлены оконные и дверные блоки,  До 1 марта  2018г. планируется народным методом обустроить потолки и крышу здания. До 1 июля закрыть контур,  4 окна размером 2х1,6 -3 </w:t>
      </w:r>
      <w:proofErr w:type="spellStart"/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шт</w:t>
      </w:r>
      <w:proofErr w:type="spellEnd"/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, 2х1 -1шт., входная дверь метал 0,85х2м.</w:t>
      </w:r>
    </w:p>
    <w:p w:rsidR="00E558B4" w:rsidRPr="00FB1DC2" w:rsidRDefault="00E558B4" w:rsidP="00A32D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После осадки стопы с 1 июля  приступить к внутренней отделке стен и потолка  - ГВЛ под обои, полы фанера под линолеум, установить 5 межкомнатных  дверных полотен 0,85*2. Смонтировать электрику, установить сантехнику и обустроить выгреб. Окончание работ под ключ к 1 сентября 2018г. По «Народному бюджету района» на окончание работ в 2018году по ремонту здания Майского детского сада для открытия третей группы предусмотрено всего 461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убле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 потребности только на материалы и долг 600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FB1DC2" w:rsidRDefault="00FD5113" w:rsidP="00FD511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B45B74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Санитарное состояние и благоустройство.</w:t>
      </w:r>
    </w:p>
    <w:p w:rsidR="004F3173" w:rsidRPr="00FB1DC2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Правилами благоустройства населенных пунктов муниципального образования «Майск», утвержденных Решением Думы МО «Майск» от 15.12.2012г №115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</w:t>
      </w:r>
      <w:r w:rsidR="009A4F3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Ликвидирован</w:t>
      </w:r>
      <w:r w:rsidR="004F3173" w:rsidRPr="00FB1D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173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крупные </w:t>
      </w:r>
      <w:proofErr w:type="spellStart"/>
      <w:r w:rsidR="009A4F32" w:rsidRPr="00FB1DC2">
        <w:rPr>
          <w:rFonts w:ascii="Arial" w:eastAsia="Times New Roman" w:hAnsi="Arial" w:cs="Arial"/>
          <w:sz w:val="24"/>
          <w:szCs w:val="24"/>
          <w:lang w:eastAsia="ru-RU"/>
        </w:rPr>
        <w:t>несанкционированн</w:t>
      </w:r>
      <w:r w:rsidR="00EC2C6A" w:rsidRPr="00FB1D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3173" w:rsidRPr="00FB1DC2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9A4F3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свалк</w:t>
      </w:r>
      <w:r w:rsidR="004F3173" w:rsidRPr="00FB1DC2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C47968" w:rsidRPr="00FB1DC2" w:rsidRDefault="00C47968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2013г. по ул. Новая,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23, </w:t>
      </w:r>
    </w:p>
    <w:p w:rsidR="004F3173" w:rsidRPr="00FB1DC2" w:rsidRDefault="009A4F32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F3173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2014г. </w:t>
      </w:r>
      <w:proofErr w:type="spellStart"/>
      <w:r w:rsidR="00EE0855"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EE0855" w:rsidRPr="00FB1DC2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EE0855" w:rsidRPr="00FB1DC2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="00EE085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23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(объем 1500тн)</w:t>
      </w:r>
      <w:r w:rsidR="00EE0855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оцениваются в </w:t>
      </w:r>
      <w:r w:rsidR="00030424" w:rsidRPr="00FB1DC2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EE0855" w:rsidRPr="00FB1DC2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ул.Красный</w:t>
      </w:r>
      <w:proofErr w:type="spellEnd"/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Яр, 147км  а/д Иркутск – </w:t>
      </w:r>
      <w:proofErr w:type="spellStart"/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Уда,  3 км а/д «Майск - Рассвет».</w:t>
      </w:r>
    </w:p>
    <w:p w:rsidR="00B45B74" w:rsidRPr="00FB1DC2" w:rsidRDefault="004F317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2015г.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Октярьская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(у кладбища),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ул. Майская  45,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ул. Трактовая 5 (останки СДК)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д.Абрамовка</w:t>
      </w:r>
      <w:r w:rsidR="002F4F89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последствия пожара по клубу.</w:t>
      </w:r>
    </w:p>
    <w:p w:rsidR="00B45B74" w:rsidRPr="00FB1DC2" w:rsidRDefault="00B45B74" w:rsidP="00FD5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МО «Майск»  № 52 от 09 апреля 2013г   «О проведении на территории МО «Майск» Дней защиты  от экологической опасности в 2013г» утвержден план мероприятий, положение о конкурсе на лучшую усадьбу. </w:t>
      </w:r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три </w:t>
      </w:r>
      <w:r w:rsidR="004556C7" w:rsidRPr="00FB1DC2">
        <w:rPr>
          <w:rFonts w:ascii="Arial" w:eastAsia="Times New Roman" w:hAnsi="Arial" w:cs="Arial"/>
          <w:sz w:val="24"/>
          <w:szCs w:val="24"/>
          <w:lang w:eastAsia="ru-RU"/>
        </w:rPr>
        <w:t>года п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роведено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субботников, ликвидировано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несанкционированны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свалк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проведено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акции по благоустройству села, в том числе под девизом Всероссийской акции по уборке мусора «Сделаем вместе!». Все совершеннолетние трудоспособные жители МО «Майск» в свободное от основной работы или учебы время, на безвозмездной основе, отработали четыре часа на благоустройстве населенных пунктов.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2013-2014гг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конкурса «Самое 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экологически 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>чистое МО»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2015г. 2 место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E6C" w:rsidRPr="00FB1DC2" w:rsidRDefault="00D3140E" w:rsidP="00453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в местности Серебряковка 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отремонтирован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колодец. 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Начаты работы по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ремонту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колодец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д. Абрамовка (возле зерносклада).</w:t>
      </w:r>
    </w:p>
    <w:p w:rsidR="004074BE" w:rsidRDefault="00114502" w:rsidP="004074BE">
      <w:pPr>
        <w:spacing w:after="0" w:line="240" w:lineRule="auto"/>
        <w:ind w:firstLine="708"/>
        <w:jc w:val="both"/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а Дне работников сельского хозяйства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ноябре 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подведены итоги конкурса, где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по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10 домовладельцев за образцовое содержание награждены Грамотами администрации с вручением аншлага «Образцовая усадьба»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74BE" w:rsidRPr="004074BE">
        <w:t xml:space="preserve"> </w:t>
      </w:r>
    </w:p>
    <w:p w:rsid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2017 год были проведены следующие работы: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>ровели 8 субботников по очистке, благоустройству и озеленению территорий (120 чел./дней);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>- Установка новой спортивной  площадки «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Воркаут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» в центральном парке </w:t>
      </w:r>
      <w:proofErr w:type="gram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с. Майск, ул. 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Трктовая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(8 чел./дней);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>- Проведен ремонт игровой площадки в д. Абрамовка (3 чел./дней);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>- Установка новой спортивной площадки ул. Мичурина, 8 «Г» с. Майск  (10 чел./дней);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- Окончание работ по строительству скотомогильника(12 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чел</w:t>
      </w:r>
      <w:proofErr w:type="gram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>ней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- Очистка колодца 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>брамовка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ул.Нагорная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(2чел./дней)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памятника (10 чел./дней)</w:t>
      </w:r>
    </w:p>
    <w:p w:rsidR="004074BE" w:rsidRP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>- Приведение в порядок досок объявлений</w:t>
      </w:r>
      <w:proofErr w:type="gram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чел./день)</w:t>
      </w:r>
    </w:p>
    <w:p w:rsidR="004074BE" w:rsidRPr="004074BE" w:rsidRDefault="004074BE" w:rsidP="0040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>Провели 4 субботника по очистке и благоустройству территории (840 чел./) от кафе «Ева» до ипподрома 2,58 км,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>т администрации МО  «Майск» до границы с МО «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>» 1, 73 км.</w:t>
      </w:r>
    </w:p>
    <w:p w:rsidR="00DC6D2D" w:rsidRPr="00FB1DC2" w:rsidRDefault="00DC6D2D" w:rsidP="00772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A1380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Водоснабжение</w:t>
      </w:r>
    </w:p>
    <w:p w:rsidR="00FF3089" w:rsidRPr="00FB1DC2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Территориального отдела Управления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обеспечение населения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муниципального образования «Оса». Это единственная возможность обеспечения населения качественной питьевой водой через доставку до потребителей. В настоящее время питьевая вода завозится со скважины «Буденовка» МО «Оса», которая расположена в 10 км. от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Круглогодично подвоз хозяйственно-питьевой воды  населению МО «Майск» осуществляется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а/ц ГАЗ 3307 с емкостью 3,5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соответствует нормам, что подтверждается протоколом лабораторных исследований ФБУЗ «Центр гигиены и эпидемиологии в Иркутской области» от 23.01.2017г №17. 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Потребители питьевой воды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1DC2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по состоянию на 01.01.2017 года составляет 1247 человек (369 дворов), в том числе по населенным пунктам: с. Майск — 966 человек (285 дворов), д.Абрамовка— 281 человек (84 двора). На территории МО «Майск» функционируют школьные столовые: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МБОУ «Майская СОШ» (220 учащихся), МБОУ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«Маяк» ИП «Чередниченко Д.О.» (100 посадочных мест) на 1 км автодороги «Майская-Рассвет».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Два субъекта малого предпринимательства ИП «Воронова С.В.» и ИП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Катунцева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В.И» - выпекли за 2016 год 857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хлеба и хлебобулочных изделий (2/3 производства хлеба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районе), 50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кондитерских изделий.</w:t>
      </w:r>
    </w:p>
    <w:p w:rsidR="00EA1380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</w:t>
      </w:r>
    </w:p>
    <w:p w:rsidR="00EA1380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Для бесперебойного обеспечения населения и учреждений муниципалитета  качественной питьевой водой 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в 2017 и 2018гг поданы  заявки в Министерство жилищной политики области на выделение субсидии для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приобретения специальной водовозки для подвоза питьевой воды населению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3256D" w:rsidRPr="00FB1DC2" w:rsidRDefault="0073256D" w:rsidP="0073256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DC6D2D" w:rsidRPr="00FB1DC2" w:rsidRDefault="009134AD" w:rsidP="00DC6D2D">
      <w:pPr>
        <w:suppressAutoHyphens/>
        <w:spacing w:after="0" w:line="240" w:lineRule="auto"/>
        <w:ind w:left="5670"/>
        <w:rPr>
          <w:rFonts w:ascii="Arial" w:eastAsia="Times New Roman" w:hAnsi="Arial" w:cs="Arial"/>
          <w:lang w:eastAsia="ru-RU"/>
        </w:rPr>
      </w:pPr>
      <w:r w:rsidRPr="00FB1DC2">
        <w:rPr>
          <w:rFonts w:ascii="Arial" w:eastAsia="Times New Roman" w:hAnsi="Arial" w:cs="Arial"/>
          <w:lang w:eastAsia="ru-RU"/>
        </w:rPr>
        <w:t>Приложение №</w:t>
      </w:r>
      <w:r w:rsidR="00EA1380" w:rsidRPr="00FB1DC2">
        <w:rPr>
          <w:rFonts w:ascii="Arial" w:eastAsia="Times New Roman" w:hAnsi="Arial" w:cs="Arial"/>
          <w:lang w:eastAsia="ru-RU"/>
        </w:rPr>
        <w:t>2</w:t>
      </w:r>
    </w:p>
    <w:p w:rsidR="00DC6D2D" w:rsidRPr="00FB1DC2" w:rsidRDefault="00DC6D2D" w:rsidP="00DC6D2D">
      <w:pPr>
        <w:suppressAutoHyphens/>
        <w:spacing w:after="0" w:line="240" w:lineRule="auto"/>
        <w:ind w:left="5670"/>
        <w:rPr>
          <w:rFonts w:ascii="Arial" w:eastAsia="Times New Roman" w:hAnsi="Arial" w:cs="Arial"/>
          <w:lang w:eastAsia="ru-RU"/>
        </w:rPr>
      </w:pPr>
      <w:r w:rsidRPr="00FB1DC2">
        <w:rPr>
          <w:rFonts w:ascii="Arial" w:eastAsia="Times New Roman" w:hAnsi="Arial" w:cs="Arial"/>
          <w:lang w:eastAsia="ru-RU"/>
        </w:rPr>
        <w:t>к решению Думы МО «Майск»</w:t>
      </w:r>
    </w:p>
    <w:p w:rsidR="00DC6D2D" w:rsidRPr="00FB1DC2" w:rsidRDefault="00DC6D2D" w:rsidP="00DC6D2D">
      <w:pPr>
        <w:suppressAutoHyphens/>
        <w:spacing w:after="0" w:line="240" w:lineRule="auto"/>
        <w:ind w:left="5670"/>
        <w:rPr>
          <w:rFonts w:ascii="Arial" w:eastAsia="Times New Roman" w:hAnsi="Arial" w:cs="Arial"/>
          <w:lang w:eastAsia="ru-RU"/>
        </w:rPr>
      </w:pPr>
      <w:r w:rsidRPr="00FB1DC2">
        <w:rPr>
          <w:rFonts w:ascii="Arial" w:eastAsia="Times New Roman" w:hAnsi="Arial" w:cs="Arial"/>
          <w:lang w:eastAsia="ru-RU"/>
        </w:rPr>
        <w:t xml:space="preserve">от  </w:t>
      </w:r>
      <w:r w:rsidR="00D02169" w:rsidRPr="00FB1DC2">
        <w:rPr>
          <w:rFonts w:ascii="Arial" w:eastAsia="Times New Roman" w:hAnsi="Arial" w:cs="Arial"/>
          <w:lang w:eastAsia="ru-RU"/>
        </w:rPr>
        <w:t>2</w:t>
      </w:r>
      <w:r w:rsidR="00EA1380" w:rsidRPr="00FB1DC2">
        <w:rPr>
          <w:rFonts w:ascii="Arial" w:eastAsia="Times New Roman" w:hAnsi="Arial" w:cs="Arial"/>
          <w:lang w:eastAsia="ru-RU"/>
        </w:rPr>
        <w:t>5</w:t>
      </w:r>
      <w:r w:rsidRPr="00FB1DC2">
        <w:rPr>
          <w:rFonts w:ascii="Arial" w:eastAsia="Times New Roman" w:hAnsi="Arial" w:cs="Arial"/>
          <w:lang w:eastAsia="ru-RU"/>
        </w:rPr>
        <w:t xml:space="preserve"> </w:t>
      </w:r>
      <w:r w:rsidR="00D02169" w:rsidRPr="00FB1DC2">
        <w:rPr>
          <w:rFonts w:ascii="Arial" w:eastAsia="Times New Roman" w:hAnsi="Arial" w:cs="Arial"/>
          <w:lang w:eastAsia="ru-RU"/>
        </w:rPr>
        <w:t>января</w:t>
      </w:r>
      <w:r w:rsidRPr="00FB1DC2">
        <w:rPr>
          <w:rFonts w:ascii="Arial" w:eastAsia="Times New Roman" w:hAnsi="Arial" w:cs="Arial"/>
          <w:lang w:eastAsia="ru-RU"/>
        </w:rPr>
        <w:t xml:space="preserve"> 201</w:t>
      </w:r>
      <w:r w:rsidR="00EA1380" w:rsidRPr="00FB1DC2">
        <w:rPr>
          <w:rFonts w:ascii="Arial" w:eastAsia="Times New Roman" w:hAnsi="Arial" w:cs="Arial"/>
          <w:lang w:eastAsia="ru-RU"/>
        </w:rPr>
        <w:t>8</w:t>
      </w:r>
      <w:r w:rsidR="009134AD" w:rsidRPr="00FB1DC2">
        <w:rPr>
          <w:rFonts w:ascii="Arial" w:eastAsia="Times New Roman" w:hAnsi="Arial" w:cs="Arial"/>
          <w:lang w:eastAsia="ru-RU"/>
        </w:rPr>
        <w:t xml:space="preserve"> </w:t>
      </w:r>
      <w:r w:rsidRPr="00FB1DC2">
        <w:rPr>
          <w:rFonts w:ascii="Arial" w:eastAsia="Times New Roman" w:hAnsi="Arial" w:cs="Arial"/>
          <w:lang w:eastAsia="ru-RU"/>
        </w:rPr>
        <w:t xml:space="preserve">г. № </w:t>
      </w:r>
      <w:r w:rsidR="00EA1380" w:rsidRPr="00FB1DC2">
        <w:rPr>
          <w:rFonts w:ascii="Arial" w:eastAsia="Times New Roman" w:hAnsi="Arial" w:cs="Arial"/>
          <w:lang w:eastAsia="ru-RU"/>
        </w:rPr>
        <w:t>232</w:t>
      </w:r>
    </w:p>
    <w:p w:rsidR="00DC6D2D" w:rsidRPr="00FB1DC2" w:rsidRDefault="00DC6D2D" w:rsidP="00DC6D2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администрации МО «Майск» на 201</w:t>
      </w:r>
      <w:r w:rsidR="00EA1380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</w:t>
      </w:r>
      <w:r w:rsidR="00DC69D6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- 201</w:t>
      </w:r>
      <w:r w:rsidR="00DC69D6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гг. и с перспективой до 2025г.»</w:t>
      </w: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276"/>
      </w:tblGrid>
      <w:tr w:rsidR="00DC6D2D" w:rsidRPr="00FB1DC2" w:rsidTr="001E547D">
        <w:tc>
          <w:tcPr>
            <w:tcW w:w="534" w:type="dxa"/>
          </w:tcPr>
          <w:p w:rsidR="00DC6D2D" w:rsidRPr="00FB1DC2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</w:tcPr>
          <w:p w:rsidR="00DC6D2D" w:rsidRPr="00FB1DC2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DC6D2D" w:rsidRPr="00FB1DC2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C6D2D" w:rsidRPr="00FB1DC2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</w:tr>
      <w:tr w:rsidR="00D02169" w:rsidRPr="00FB1DC2" w:rsidTr="001E547D">
        <w:tc>
          <w:tcPr>
            <w:tcW w:w="534" w:type="dxa"/>
          </w:tcPr>
          <w:p w:rsidR="00D02169" w:rsidRPr="00FB1DC2" w:rsidRDefault="00D0216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02169" w:rsidRPr="00FB1DC2" w:rsidRDefault="00D3140E" w:rsidP="00DC6D2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Окончание работ по ремонту </w:t>
            </w:r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колодца </w:t>
            </w: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брамовка</w:t>
            </w:r>
            <w:proofErr w:type="spellEnd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02169" w:rsidRPr="00FB1DC2" w:rsidRDefault="00D02169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FB1DC2" w:rsidRDefault="000045D7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Майск»</w:t>
            </w: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народный метод</w:t>
            </w:r>
          </w:p>
        </w:tc>
        <w:tc>
          <w:tcPr>
            <w:tcW w:w="1276" w:type="dxa"/>
          </w:tcPr>
          <w:p w:rsidR="00D02169" w:rsidRPr="00FB1DC2" w:rsidRDefault="00D02169" w:rsidP="00EA13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A1380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02169" w:rsidRPr="00FB1DC2" w:rsidTr="001E547D">
        <w:tc>
          <w:tcPr>
            <w:tcW w:w="534" w:type="dxa"/>
          </w:tcPr>
          <w:p w:rsidR="00D02169" w:rsidRPr="00FB1DC2" w:rsidRDefault="00D0216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D02169" w:rsidRPr="00FB1DC2" w:rsidRDefault="00D3140E" w:rsidP="00DC6D2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Окончание работ по ремонту </w:t>
            </w:r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колодца </w:t>
            </w:r>
            <w:proofErr w:type="spellStart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</w:t>
            </w:r>
            <w:proofErr w:type="spellEnd"/>
            <w:r w:rsidR="00D02169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Серебряковка</w:t>
            </w:r>
          </w:p>
        </w:tc>
        <w:tc>
          <w:tcPr>
            <w:tcW w:w="2410" w:type="dxa"/>
          </w:tcPr>
          <w:p w:rsidR="000045D7" w:rsidRPr="00FB1DC2" w:rsidRDefault="000045D7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FB1DC2" w:rsidRDefault="000045D7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D02169" w:rsidRPr="00FB1DC2" w:rsidRDefault="00D02169" w:rsidP="00EA13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A1380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905F36" w:rsidRPr="00FB1DC2" w:rsidTr="001E547D">
        <w:tc>
          <w:tcPr>
            <w:tcW w:w="534" w:type="dxa"/>
          </w:tcPr>
          <w:p w:rsidR="00905F36" w:rsidRPr="00FB1DC2" w:rsidRDefault="00905F36" w:rsidP="00905F3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905F36" w:rsidRPr="00FB1DC2" w:rsidRDefault="00905F36" w:rsidP="000304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колодца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ул.Майская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410" w:type="dxa"/>
          </w:tcPr>
          <w:p w:rsidR="00905F36" w:rsidRPr="00FB1DC2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905F36" w:rsidRPr="00FB1DC2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905F36" w:rsidRPr="00FB1DC2" w:rsidRDefault="00905F36" w:rsidP="00B44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B44C30"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44C30" w:rsidRPr="00FB1DC2" w:rsidTr="001E547D">
        <w:tc>
          <w:tcPr>
            <w:tcW w:w="534" w:type="dxa"/>
          </w:tcPr>
          <w:p w:rsidR="00B44C30" w:rsidRPr="00FB1DC2" w:rsidRDefault="00B44C30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B44C30" w:rsidRPr="00FB1DC2" w:rsidRDefault="00B44C30" w:rsidP="00905F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приобретения водовозки </w:t>
            </w:r>
            <w:proofErr w:type="gram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областной ГП «Чистая вода»</w:t>
            </w:r>
          </w:p>
        </w:tc>
        <w:tc>
          <w:tcPr>
            <w:tcW w:w="2410" w:type="dxa"/>
          </w:tcPr>
          <w:p w:rsidR="00B44C30" w:rsidRPr="00FB1DC2" w:rsidRDefault="00B44C30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B44C30" w:rsidRPr="00FB1DC2" w:rsidRDefault="00B44C30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1276" w:type="dxa"/>
          </w:tcPr>
          <w:p w:rsidR="00B44C30" w:rsidRPr="00FB1DC2" w:rsidRDefault="00B44C30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</w:tr>
      <w:tr w:rsidR="00B44C30" w:rsidRPr="00FB1DC2" w:rsidTr="001E547D">
        <w:tc>
          <w:tcPr>
            <w:tcW w:w="534" w:type="dxa"/>
          </w:tcPr>
          <w:p w:rsidR="00B44C30" w:rsidRPr="00FB1DC2" w:rsidRDefault="00B44C30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44C30" w:rsidRPr="00FB1DC2" w:rsidRDefault="00B44C30" w:rsidP="00905F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индивидуального жилья по МО «Майск» -14одноквартирных домов.</w:t>
            </w:r>
          </w:p>
        </w:tc>
        <w:tc>
          <w:tcPr>
            <w:tcW w:w="2410" w:type="dxa"/>
          </w:tcPr>
          <w:p w:rsidR="00B44C30" w:rsidRPr="00FB1DC2" w:rsidRDefault="00B44C30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B44C30" w:rsidRPr="00FB1DC2" w:rsidRDefault="00B44C30" w:rsidP="00B44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</w:t>
            </w:r>
          </w:p>
        </w:tc>
      </w:tr>
      <w:tr w:rsidR="00030D79" w:rsidRPr="00FB1DC2" w:rsidTr="001E547D">
        <w:tc>
          <w:tcPr>
            <w:tcW w:w="534" w:type="dxa"/>
          </w:tcPr>
          <w:p w:rsidR="00030D79" w:rsidRPr="00FB1DC2" w:rsidRDefault="00030D7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030D79" w:rsidRPr="00FB1DC2" w:rsidRDefault="00030D79" w:rsidP="009C70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общественной территории  (корт)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ул.Молодежноя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30D79" w:rsidRPr="00FB1DC2" w:rsidRDefault="00030D79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030D79" w:rsidRPr="00FB1DC2" w:rsidRDefault="00030D79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Грант Минсельхоза,</w:t>
            </w:r>
            <w:r w:rsidRPr="00FB1DC2">
              <w:rPr>
                <w:rFonts w:ascii="Arial" w:hAnsi="Arial" w:cs="Arial"/>
              </w:rPr>
              <w:t xml:space="preserve"> </w:t>
            </w: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ГорСреда</w:t>
            </w:r>
            <w:proofErr w:type="spellEnd"/>
          </w:p>
        </w:tc>
        <w:tc>
          <w:tcPr>
            <w:tcW w:w="1276" w:type="dxa"/>
          </w:tcPr>
          <w:p w:rsidR="00030D79" w:rsidRPr="00FB1DC2" w:rsidRDefault="00030D79" w:rsidP="00B44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2018г.</w:t>
            </w:r>
          </w:p>
        </w:tc>
      </w:tr>
      <w:tr w:rsidR="00030D79" w:rsidRPr="00FB1DC2" w:rsidTr="001E547D">
        <w:tc>
          <w:tcPr>
            <w:tcW w:w="534" w:type="dxa"/>
          </w:tcPr>
          <w:p w:rsidR="00030D79" w:rsidRPr="00FB1DC2" w:rsidRDefault="00030D7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</w:tcPr>
          <w:p w:rsidR="00030D79" w:rsidRPr="00FB1DC2" w:rsidRDefault="00030D79" w:rsidP="009C70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Мухтаровский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410" w:type="dxa"/>
          </w:tcPr>
          <w:p w:rsidR="00030D79" w:rsidRPr="00FB1DC2" w:rsidRDefault="00030D79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030D79" w:rsidRPr="00FB1DC2" w:rsidRDefault="00030D79" w:rsidP="009C700D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«Майск», Грант Минсельхоза. МП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ГорСреда</w:t>
            </w:r>
            <w:proofErr w:type="spellEnd"/>
          </w:p>
        </w:tc>
        <w:tc>
          <w:tcPr>
            <w:tcW w:w="1276" w:type="dxa"/>
          </w:tcPr>
          <w:p w:rsidR="00030D79" w:rsidRPr="00FB1DC2" w:rsidRDefault="00030D79" w:rsidP="00B44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2018г.</w:t>
            </w:r>
          </w:p>
        </w:tc>
      </w:tr>
      <w:tr w:rsidR="00030D79" w:rsidRPr="00FB1DC2" w:rsidTr="001E547D">
        <w:tc>
          <w:tcPr>
            <w:tcW w:w="534" w:type="dxa"/>
          </w:tcPr>
          <w:p w:rsidR="00030D79" w:rsidRPr="00FB1DC2" w:rsidRDefault="00030D79" w:rsidP="00905F3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030D79" w:rsidRPr="00FB1DC2" w:rsidRDefault="00030D79" w:rsidP="00B44C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гаража администрации МО «Майск»</w:t>
            </w:r>
          </w:p>
        </w:tc>
        <w:tc>
          <w:tcPr>
            <w:tcW w:w="2410" w:type="dxa"/>
          </w:tcPr>
          <w:p w:rsidR="00030D79" w:rsidRPr="00FB1DC2" w:rsidRDefault="00030D79" w:rsidP="00453011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030D79" w:rsidRPr="00FB1DC2" w:rsidRDefault="00030D79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030D79" w:rsidRPr="00FB1DC2" w:rsidRDefault="00030D79" w:rsidP="00B44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</w:tr>
      <w:tr w:rsidR="00030D79" w:rsidRPr="00FB1DC2" w:rsidTr="001E547D">
        <w:tc>
          <w:tcPr>
            <w:tcW w:w="534" w:type="dxa"/>
          </w:tcPr>
          <w:p w:rsidR="00030D79" w:rsidRPr="00FB1DC2" w:rsidRDefault="00030D7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030D79" w:rsidRPr="00FB1DC2" w:rsidRDefault="00030D79" w:rsidP="009C700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ПСД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центальной</w:t>
            </w:r>
            <w:proofErr w:type="spell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котельной для социальных объектов </w:t>
            </w:r>
            <w:proofErr w:type="spell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2410" w:type="dxa"/>
          </w:tcPr>
          <w:p w:rsidR="00030D79" w:rsidRPr="00FB1DC2" w:rsidRDefault="00030D79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района и МО</w:t>
            </w:r>
          </w:p>
        </w:tc>
        <w:tc>
          <w:tcPr>
            <w:tcW w:w="1276" w:type="dxa"/>
          </w:tcPr>
          <w:p w:rsidR="00030D79" w:rsidRPr="00FB1DC2" w:rsidRDefault="00030D79" w:rsidP="00B44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</w:tr>
    </w:tbl>
    <w:p w:rsidR="00030D79" w:rsidRDefault="00030D79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D79" w:rsidRDefault="000045D7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Ведуший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15235" w:rsidRPr="00FB1DC2">
        <w:rPr>
          <w:rFonts w:ascii="Arial" w:eastAsia="Times New Roman" w:hAnsi="Arial" w:cs="Arial"/>
          <w:sz w:val="24"/>
          <w:szCs w:val="24"/>
          <w:lang w:eastAsia="ru-RU"/>
        </w:rPr>
        <w:t>ециалист</w:t>
      </w:r>
      <w:r w:rsidR="00030D79">
        <w:rPr>
          <w:rFonts w:ascii="Arial" w:eastAsia="Times New Roman" w:hAnsi="Arial" w:cs="Arial"/>
          <w:sz w:val="24"/>
          <w:szCs w:val="24"/>
          <w:lang w:eastAsia="ru-RU"/>
        </w:rPr>
        <w:t xml:space="preserve"> по земельным вопросам</w:t>
      </w:r>
    </w:p>
    <w:p w:rsidR="000045D7" w:rsidRPr="00FB1DC2" w:rsidRDefault="00615235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sectPr w:rsidR="000045D7" w:rsidRPr="00FB1DC2" w:rsidSect="009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4"/>
    <w:rsid w:val="000045D7"/>
    <w:rsid w:val="000102E9"/>
    <w:rsid w:val="00016BE5"/>
    <w:rsid w:val="00020128"/>
    <w:rsid w:val="00023CCB"/>
    <w:rsid w:val="00023D7A"/>
    <w:rsid w:val="0002456A"/>
    <w:rsid w:val="00025357"/>
    <w:rsid w:val="00025EC9"/>
    <w:rsid w:val="000268DA"/>
    <w:rsid w:val="00030424"/>
    <w:rsid w:val="00030D79"/>
    <w:rsid w:val="000409E4"/>
    <w:rsid w:val="0004133C"/>
    <w:rsid w:val="00047409"/>
    <w:rsid w:val="00050C6C"/>
    <w:rsid w:val="00055AE9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C4585"/>
    <w:rsid w:val="000D0DB2"/>
    <w:rsid w:val="000D1ECA"/>
    <w:rsid w:val="000D4C27"/>
    <w:rsid w:val="000D7839"/>
    <w:rsid w:val="000E2246"/>
    <w:rsid w:val="000E53C8"/>
    <w:rsid w:val="000E5674"/>
    <w:rsid w:val="000E7107"/>
    <w:rsid w:val="000F29C4"/>
    <w:rsid w:val="000F44B9"/>
    <w:rsid w:val="000F595E"/>
    <w:rsid w:val="000F71FE"/>
    <w:rsid w:val="00102566"/>
    <w:rsid w:val="00102DD2"/>
    <w:rsid w:val="00111D94"/>
    <w:rsid w:val="0011244B"/>
    <w:rsid w:val="00114502"/>
    <w:rsid w:val="00115F55"/>
    <w:rsid w:val="00117A1D"/>
    <w:rsid w:val="0012518C"/>
    <w:rsid w:val="001255E9"/>
    <w:rsid w:val="001321C8"/>
    <w:rsid w:val="00141021"/>
    <w:rsid w:val="0014383E"/>
    <w:rsid w:val="00144AEF"/>
    <w:rsid w:val="00155B63"/>
    <w:rsid w:val="00157952"/>
    <w:rsid w:val="001812E0"/>
    <w:rsid w:val="001947AC"/>
    <w:rsid w:val="001959D0"/>
    <w:rsid w:val="00195DE7"/>
    <w:rsid w:val="001A0F54"/>
    <w:rsid w:val="001B013B"/>
    <w:rsid w:val="001B01C8"/>
    <w:rsid w:val="001B12E3"/>
    <w:rsid w:val="001B1D7B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1E1E92"/>
    <w:rsid w:val="001E547D"/>
    <w:rsid w:val="001F3B69"/>
    <w:rsid w:val="00210FB2"/>
    <w:rsid w:val="002144F8"/>
    <w:rsid w:val="002179CB"/>
    <w:rsid w:val="0022668C"/>
    <w:rsid w:val="00226EEF"/>
    <w:rsid w:val="002312A3"/>
    <w:rsid w:val="00231B2B"/>
    <w:rsid w:val="00233944"/>
    <w:rsid w:val="00233F85"/>
    <w:rsid w:val="00245C68"/>
    <w:rsid w:val="0024701D"/>
    <w:rsid w:val="00247737"/>
    <w:rsid w:val="00250474"/>
    <w:rsid w:val="00255155"/>
    <w:rsid w:val="002627FB"/>
    <w:rsid w:val="00265388"/>
    <w:rsid w:val="002666BF"/>
    <w:rsid w:val="00267858"/>
    <w:rsid w:val="00270107"/>
    <w:rsid w:val="00280ACA"/>
    <w:rsid w:val="00281AD1"/>
    <w:rsid w:val="00283693"/>
    <w:rsid w:val="00287D02"/>
    <w:rsid w:val="00294D53"/>
    <w:rsid w:val="002A4872"/>
    <w:rsid w:val="002A6725"/>
    <w:rsid w:val="002A7322"/>
    <w:rsid w:val="002B182A"/>
    <w:rsid w:val="002B1D25"/>
    <w:rsid w:val="002B225A"/>
    <w:rsid w:val="002B38AB"/>
    <w:rsid w:val="002C0E74"/>
    <w:rsid w:val="002C2727"/>
    <w:rsid w:val="002D3A5B"/>
    <w:rsid w:val="002D3BC3"/>
    <w:rsid w:val="002E3352"/>
    <w:rsid w:val="002E4958"/>
    <w:rsid w:val="002E59B7"/>
    <w:rsid w:val="002E626C"/>
    <w:rsid w:val="002E77C1"/>
    <w:rsid w:val="002E7AF7"/>
    <w:rsid w:val="002F4E98"/>
    <w:rsid w:val="002F4F4E"/>
    <w:rsid w:val="002F4F89"/>
    <w:rsid w:val="002F529C"/>
    <w:rsid w:val="002F7C96"/>
    <w:rsid w:val="003017F3"/>
    <w:rsid w:val="0031276C"/>
    <w:rsid w:val="00322622"/>
    <w:rsid w:val="00325228"/>
    <w:rsid w:val="003318BD"/>
    <w:rsid w:val="00331D75"/>
    <w:rsid w:val="00332F67"/>
    <w:rsid w:val="003335A5"/>
    <w:rsid w:val="00340649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0CAD"/>
    <w:rsid w:val="0038281A"/>
    <w:rsid w:val="00383352"/>
    <w:rsid w:val="0038733F"/>
    <w:rsid w:val="00390636"/>
    <w:rsid w:val="00393B56"/>
    <w:rsid w:val="00396023"/>
    <w:rsid w:val="00396EAD"/>
    <w:rsid w:val="003A14F4"/>
    <w:rsid w:val="003A2C8F"/>
    <w:rsid w:val="003B6B4F"/>
    <w:rsid w:val="003C22A7"/>
    <w:rsid w:val="003C68DE"/>
    <w:rsid w:val="003D3B45"/>
    <w:rsid w:val="003D44A3"/>
    <w:rsid w:val="003F2972"/>
    <w:rsid w:val="003F2DA5"/>
    <w:rsid w:val="003F2E3E"/>
    <w:rsid w:val="003F346D"/>
    <w:rsid w:val="003F4967"/>
    <w:rsid w:val="003F6CCB"/>
    <w:rsid w:val="00402AF2"/>
    <w:rsid w:val="0040364C"/>
    <w:rsid w:val="004051E0"/>
    <w:rsid w:val="004074BE"/>
    <w:rsid w:val="00407798"/>
    <w:rsid w:val="0041078C"/>
    <w:rsid w:val="00412DFD"/>
    <w:rsid w:val="004160DE"/>
    <w:rsid w:val="00416966"/>
    <w:rsid w:val="004212D3"/>
    <w:rsid w:val="00421451"/>
    <w:rsid w:val="0042323E"/>
    <w:rsid w:val="00424F3B"/>
    <w:rsid w:val="00427AF2"/>
    <w:rsid w:val="00433256"/>
    <w:rsid w:val="004377D5"/>
    <w:rsid w:val="00444043"/>
    <w:rsid w:val="00450810"/>
    <w:rsid w:val="004522CD"/>
    <w:rsid w:val="00453011"/>
    <w:rsid w:val="004541F5"/>
    <w:rsid w:val="004556C7"/>
    <w:rsid w:val="004557E3"/>
    <w:rsid w:val="00460A18"/>
    <w:rsid w:val="00466308"/>
    <w:rsid w:val="00474608"/>
    <w:rsid w:val="00474BF4"/>
    <w:rsid w:val="00474F0A"/>
    <w:rsid w:val="00484104"/>
    <w:rsid w:val="00484EC8"/>
    <w:rsid w:val="00486119"/>
    <w:rsid w:val="00497EAC"/>
    <w:rsid w:val="004A7A33"/>
    <w:rsid w:val="004B19EF"/>
    <w:rsid w:val="004B500F"/>
    <w:rsid w:val="004C2F78"/>
    <w:rsid w:val="004C6295"/>
    <w:rsid w:val="004D2296"/>
    <w:rsid w:val="004D58C4"/>
    <w:rsid w:val="004D753F"/>
    <w:rsid w:val="004E7D5E"/>
    <w:rsid w:val="004E7FF1"/>
    <w:rsid w:val="004F3173"/>
    <w:rsid w:val="004F4AB0"/>
    <w:rsid w:val="005006EF"/>
    <w:rsid w:val="005051B2"/>
    <w:rsid w:val="00507BC9"/>
    <w:rsid w:val="0051236D"/>
    <w:rsid w:val="00514DF2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405"/>
    <w:rsid w:val="00572BDD"/>
    <w:rsid w:val="00580691"/>
    <w:rsid w:val="005812FE"/>
    <w:rsid w:val="00582035"/>
    <w:rsid w:val="005822BE"/>
    <w:rsid w:val="005908D8"/>
    <w:rsid w:val="00591A14"/>
    <w:rsid w:val="005956A4"/>
    <w:rsid w:val="00596F8A"/>
    <w:rsid w:val="005A24AF"/>
    <w:rsid w:val="005C1751"/>
    <w:rsid w:val="005C34E3"/>
    <w:rsid w:val="005C39A2"/>
    <w:rsid w:val="005C4FAB"/>
    <w:rsid w:val="005C5DD3"/>
    <w:rsid w:val="005C775F"/>
    <w:rsid w:val="005D08D0"/>
    <w:rsid w:val="005D469B"/>
    <w:rsid w:val="005E0C87"/>
    <w:rsid w:val="005E4180"/>
    <w:rsid w:val="005E6152"/>
    <w:rsid w:val="005F3A1C"/>
    <w:rsid w:val="005F62DB"/>
    <w:rsid w:val="006025B5"/>
    <w:rsid w:val="0060616F"/>
    <w:rsid w:val="006077FC"/>
    <w:rsid w:val="00611EA4"/>
    <w:rsid w:val="00615235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5350C"/>
    <w:rsid w:val="00660A3F"/>
    <w:rsid w:val="0067413B"/>
    <w:rsid w:val="00677E50"/>
    <w:rsid w:val="00680D6E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4E12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31D80"/>
    <w:rsid w:val="0073256D"/>
    <w:rsid w:val="00756798"/>
    <w:rsid w:val="007631A9"/>
    <w:rsid w:val="007651E5"/>
    <w:rsid w:val="00767391"/>
    <w:rsid w:val="007727AF"/>
    <w:rsid w:val="00772CBC"/>
    <w:rsid w:val="00772D55"/>
    <w:rsid w:val="00772FC2"/>
    <w:rsid w:val="007770B0"/>
    <w:rsid w:val="00780A78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3E6C"/>
    <w:rsid w:val="007C6B42"/>
    <w:rsid w:val="007D225F"/>
    <w:rsid w:val="007D5F86"/>
    <w:rsid w:val="007E05CE"/>
    <w:rsid w:val="007E287E"/>
    <w:rsid w:val="007E363D"/>
    <w:rsid w:val="007F0C2D"/>
    <w:rsid w:val="007F1B67"/>
    <w:rsid w:val="007F5AA0"/>
    <w:rsid w:val="00807020"/>
    <w:rsid w:val="00810132"/>
    <w:rsid w:val="008132BE"/>
    <w:rsid w:val="00813476"/>
    <w:rsid w:val="00815763"/>
    <w:rsid w:val="0081595B"/>
    <w:rsid w:val="00822348"/>
    <w:rsid w:val="00825D4D"/>
    <w:rsid w:val="0083079D"/>
    <w:rsid w:val="0083167B"/>
    <w:rsid w:val="008368DF"/>
    <w:rsid w:val="0085007C"/>
    <w:rsid w:val="008512A0"/>
    <w:rsid w:val="00851C76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14FD"/>
    <w:rsid w:val="008B368E"/>
    <w:rsid w:val="008B77B6"/>
    <w:rsid w:val="008C01AC"/>
    <w:rsid w:val="008C2955"/>
    <w:rsid w:val="008C6956"/>
    <w:rsid w:val="008D77B3"/>
    <w:rsid w:val="008E14EB"/>
    <w:rsid w:val="008E3206"/>
    <w:rsid w:val="008E5C76"/>
    <w:rsid w:val="008F3EA2"/>
    <w:rsid w:val="008F6295"/>
    <w:rsid w:val="008F754C"/>
    <w:rsid w:val="009047A3"/>
    <w:rsid w:val="00905F36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404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B25"/>
    <w:rsid w:val="009A3C78"/>
    <w:rsid w:val="009A4F32"/>
    <w:rsid w:val="009A5B77"/>
    <w:rsid w:val="009A5DD9"/>
    <w:rsid w:val="009A7890"/>
    <w:rsid w:val="009B762C"/>
    <w:rsid w:val="009C1180"/>
    <w:rsid w:val="009C4B9C"/>
    <w:rsid w:val="009C6413"/>
    <w:rsid w:val="009C64D0"/>
    <w:rsid w:val="009C697E"/>
    <w:rsid w:val="009C700D"/>
    <w:rsid w:val="009D050F"/>
    <w:rsid w:val="009D1CFA"/>
    <w:rsid w:val="009E0F45"/>
    <w:rsid w:val="009E1707"/>
    <w:rsid w:val="009E283F"/>
    <w:rsid w:val="009E31EB"/>
    <w:rsid w:val="009E5E7D"/>
    <w:rsid w:val="009F484C"/>
    <w:rsid w:val="009F6E2A"/>
    <w:rsid w:val="00A015FF"/>
    <w:rsid w:val="00A062BE"/>
    <w:rsid w:val="00A07C04"/>
    <w:rsid w:val="00A10720"/>
    <w:rsid w:val="00A10A2D"/>
    <w:rsid w:val="00A11A21"/>
    <w:rsid w:val="00A1398A"/>
    <w:rsid w:val="00A14F72"/>
    <w:rsid w:val="00A23FFE"/>
    <w:rsid w:val="00A26072"/>
    <w:rsid w:val="00A32156"/>
    <w:rsid w:val="00A32D30"/>
    <w:rsid w:val="00A33272"/>
    <w:rsid w:val="00A33534"/>
    <w:rsid w:val="00A35E5D"/>
    <w:rsid w:val="00A4283C"/>
    <w:rsid w:val="00A43040"/>
    <w:rsid w:val="00A44139"/>
    <w:rsid w:val="00A45DDC"/>
    <w:rsid w:val="00A45E19"/>
    <w:rsid w:val="00A503DD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5801"/>
    <w:rsid w:val="00A76A08"/>
    <w:rsid w:val="00A77DA4"/>
    <w:rsid w:val="00A82B91"/>
    <w:rsid w:val="00A8618D"/>
    <w:rsid w:val="00A950F4"/>
    <w:rsid w:val="00A95260"/>
    <w:rsid w:val="00AB340F"/>
    <w:rsid w:val="00AB430D"/>
    <w:rsid w:val="00AB46D6"/>
    <w:rsid w:val="00AB52BF"/>
    <w:rsid w:val="00AB643C"/>
    <w:rsid w:val="00AD3716"/>
    <w:rsid w:val="00AD4433"/>
    <w:rsid w:val="00AE2E79"/>
    <w:rsid w:val="00AF18C6"/>
    <w:rsid w:val="00B0093B"/>
    <w:rsid w:val="00B0251A"/>
    <w:rsid w:val="00B02D77"/>
    <w:rsid w:val="00B05A23"/>
    <w:rsid w:val="00B15B76"/>
    <w:rsid w:val="00B23524"/>
    <w:rsid w:val="00B23DF9"/>
    <w:rsid w:val="00B26537"/>
    <w:rsid w:val="00B32874"/>
    <w:rsid w:val="00B44C30"/>
    <w:rsid w:val="00B45B74"/>
    <w:rsid w:val="00B46EEE"/>
    <w:rsid w:val="00B533EF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97EC7"/>
    <w:rsid w:val="00BA48E5"/>
    <w:rsid w:val="00BA73D8"/>
    <w:rsid w:val="00BB2360"/>
    <w:rsid w:val="00BB26F0"/>
    <w:rsid w:val="00BB33B7"/>
    <w:rsid w:val="00BB529F"/>
    <w:rsid w:val="00BB696E"/>
    <w:rsid w:val="00BC0E28"/>
    <w:rsid w:val="00BC2479"/>
    <w:rsid w:val="00BC55DE"/>
    <w:rsid w:val="00BD52D6"/>
    <w:rsid w:val="00BD7E42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47968"/>
    <w:rsid w:val="00C50499"/>
    <w:rsid w:val="00C547F4"/>
    <w:rsid w:val="00C65A23"/>
    <w:rsid w:val="00C65E60"/>
    <w:rsid w:val="00C67ECB"/>
    <w:rsid w:val="00C77A8C"/>
    <w:rsid w:val="00C867A1"/>
    <w:rsid w:val="00C91F7D"/>
    <w:rsid w:val="00C92084"/>
    <w:rsid w:val="00CA169B"/>
    <w:rsid w:val="00CA4199"/>
    <w:rsid w:val="00CA5EF3"/>
    <w:rsid w:val="00CB295D"/>
    <w:rsid w:val="00CB773D"/>
    <w:rsid w:val="00CC64BE"/>
    <w:rsid w:val="00CD01C4"/>
    <w:rsid w:val="00CD0582"/>
    <w:rsid w:val="00CD1FC5"/>
    <w:rsid w:val="00CF0019"/>
    <w:rsid w:val="00CF107E"/>
    <w:rsid w:val="00CF16C4"/>
    <w:rsid w:val="00CF3F06"/>
    <w:rsid w:val="00CF588A"/>
    <w:rsid w:val="00D02169"/>
    <w:rsid w:val="00D02F28"/>
    <w:rsid w:val="00D13A99"/>
    <w:rsid w:val="00D15023"/>
    <w:rsid w:val="00D150AB"/>
    <w:rsid w:val="00D17333"/>
    <w:rsid w:val="00D21729"/>
    <w:rsid w:val="00D217B5"/>
    <w:rsid w:val="00D23EF2"/>
    <w:rsid w:val="00D253F3"/>
    <w:rsid w:val="00D3140E"/>
    <w:rsid w:val="00D41764"/>
    <w:rsid w:val="00D42D11"/>
    <w:rsid w:val="00D50EAE"/>
    <w:rsid w:val="00D5781A"/>
    <w:rsid w:val="00D63170"/>
    <w:rsid w:val="00D704A9"/>
    <w:rsid w:val="00D83E8E"/>
    <w:rsid w:val="00D9106B"/>
    <w:rsid w:val="00D91F27"/>
    <w:rsid w:val="00D92DB3"/>
    <w:rsid w:val="00DA1AC4"/>
    <w:rsid w:val="00DA42A9"/>
    <w:rsid w:val="00DC2C16"/>
    <w:rsid w:val="00DC69D6"/>
    <w:rsid w:val="00DC6D2D"/>
    <w:rsid w:val="00DD339E"/>
    <w:rsid w:val="00DD75ED"/>
    <w:rsid w:val="00DD77D9"/>
    <w:rsid w:val="00DF69DD"/>
    <w:rsid w:val="00DF7157"/>
    <w:rsid w:val="00E1227B"/>
    <w:rsid w:val="00E12F40"/>
    <w:rsid w:val="00E14B15"/>
    <w:rsid w:val="00E16D1D"/>
    <w:rsid w:val="00E170EA"/>
    <w:rsid w:val="00E21944"/>
    <w:rsid w:val="00E27C5E"/>
    <w:rsid w:val="00E31057"/>
    <w:rsid w:val="00E32D47"/>
    <w:rsid w:val="00E34DF2"/>
    <w:rsid w:val="00E4404B"/>
    <w:rsid w:val="00E4754B"/>
    <w:rsid w:val="00E5490F"/>
    <w:rsid w:val="00E558B4"/>
    <w:rsid w:val="00E56C10"/>
    <w:rsid w:val="00E64973"/>
    <w:rsid w:val="00E70DBB"/>
    <w:rsid w:val="00E768F3"/>
    <w:rsid w:val="00E77AFA"/>
    <w:rsid w:val="00E8372B"/>
    <w:rsid w:val="00E85E33"/>
    <w:rsid w:val="00E86219"/>
    <w:rsid w:val="00E870AF"/>
    <w:rsid w:val="00E9461F"/>
    <w:rsid w:val="00E94F30"/>
    <w:rsid w:val="00E96D76"/>
    <w:rsid w:val="00EA1380"/>
    <w:rsid w:val="00EA1515"/>
    <w:rsid w:val="00EA3481"/>
    <w:rsid w:val="00EB4B1A"/>
    <w:rsid w:val="00EC2C6A"/>
    <w:rsid w:val="00EC2D04"/>
    <w:rsid w:val="00EC4FF8"/>
    <w:rsid w:val="00EC5917"/>
    <w:rsid w:val="00ED408A"/>
    <w:rsid w:val="00ED46E6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768"/>
    <w:rsid w:val="00F32DA0"/>
    <w:rsid w:val="00F32E13"/>
    <w:rsid w:val="00F35AD5"/>
    <w:rsid w:val="00F36517"/>
    <w:rsid w:val="00F37467"/>
    <w:rsid w:val="00F41657"/>
    <w:rsid w:val="00F500E4"/>
    <w:rsid w:val="00F502CA"/>
    <w:rsid w:val="00F50C07"/>
    <w:rsid w:val="00F5284F"/>
    <w:rsid w:val="00F6614A"/>
    <w:rsid w:val="00F755E4"/>
    <w:rsid w:val="00F76EB2"/>
    <w:rsid w:val="00F77A36"/>
    <w:rsid w:val="00F8282A"/>
    <w:rsid w:val="00F85733"/>
    <w:rsid w:val="00F85897"/>
    <w:rsid w:val="00F85E22"/>
    <w:rsid w:val="00F876F5"/>
    <w:rsid w:val="00F9629D"/>
    <w:rsid w:val="00FA61CA"/>
    <w:rsid w:val="00FB10FF"/>
    <w:rsid w:val="00FB1D91"/>
    <w:rsid w:val="00FB1DC2"/>
    <w:rsid w:val="00FB4707"/>
    <w:rsid w:val="00FC546E"/>
    <w:rsid w:val="00FC5898"/>
    <w:rsid w:val="00FD1D9E"/>
    <w:rsid w:val="00FD414A"/>
    <w:rsid w:val="00FD4B79"/>
    <w:rsid w:val="00FD5113"/>
    <w:rsid w:val="00FE4FD5"/>
    <w:rsid w:val="00FF1ABF"/>
    <w:rsid w:val="00FF3089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92EC-E9E6-48AA-990C-089B264D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86</cp:revision>
  <cp:lastPrinted>2017-01-31T02:00:00Z</cp:lastPrinted>
  <dcterms:created xsi:type="dcterms:W3CDTF">2015-01-19T02:48:00Z</dcterms:created>
  <dcterms:modified xsi:type="dcterms:W3CDTF">2018-01-31T03:44:00Z</dcterms:modified>
</cp:coreProperties>
</file>