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19" w:rsidRPr="00EF7C77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01.12.2017г. №175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ИРКУТСКАЯ ОБЛАСТЬ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АДМИНИСТРАЦИЯ</w:t>
      </w:r>
    </w:p>
    <w:p w:rsidR="002C6719" w:rsidRPr="002F1196" w:rsidRDefault="002C6719" w:rsidP="002C6719">
      <w:pPr>
        <w:jc w:val="center"/>
        <w:rPr>
          <w:rFonts w:ascii="Arial" w:hAnsi="Arial" w:cs="Arial"/>
          <w:b/>
          <w:sz w:val="32"/>
          <w:szCs w:val="32"/>
        </w:rPr>
      </w:pPr>
      <w:r w:rsidRPr="002F1196">
        <w:rPr>
          <w:rFonts w:ascii="Arial" w:hAnsi="Arial" w:cs="Arial"/>
          <w:b/>
          <w:sz w:val="32"/>
          <w:szCs w:val="32"/>
        </w:rPr>
        <w:t>ПОСТАНОВЛЕНИЕ</w:t>
      </w:r>
    </w:p>
    <w:p w:rsidR="002C6719" w:rsidRDefault="002C6719" w:rsidP="002C6719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2C6719" w:rsidRDefault="002C6719" w:rsidP="002C6719">
      <w:pPr>
        <w:ind w:left="709"/>
        <w:jc w:val="center"/>
        <w:rPr>
          <w:rFonts w:ascii="Arial" w:hAnsi="Arial" w:cs="Arial"/>
          <w:b/>
          <w:sz w:val="32"/>
          <w:szCs w:val="32"/>
        </w:rPr>
      </w:pPr>
      <w:r w:rsidRPr="002217FB">
        <w:rPr>
          <w:rFonts w:ascii="Arial" w:hAnsi="Arial" w:cs="Arial"/>
          <w:b/>
          <w:sz w:val="32"/>
          <w:szCs w:val="32"/>
        </w:rPr>
        <w:t xml:space="preserve">ОБ УТВЕРЖДЕНИИ </w:t>
      </w:r>
      <w:proofErr w:type="gramStart"/>
      <w:r w:rsidRPr="002217FB">
        <w:rPr>
          <w:rFonts w:ascii="Arial" w:hAnsi="Arial" w:cs="Arial"/>
          <w:b/>
          <w:sz w:val="32"/>
          <w:szCs w:val="32"/>
        </w:rPr>
        <w:t>ДИЗАЙН-ПРОЕКТА</w:t>
      </w:r>
      <w:proofErr w:type="gramEnd"/>
      <w:r w:rsidRPr="002217FB">
        <w:rPr>
          <w:rFonts w:ascii="Arial" w:hAnsi="Arial" w:cs="Arial"/>
          <w:b/>
          <w:sz w:val="32"/>
          <w:szCs w:val="32"/>
        </w:rPr>
        <w:t xml:space="preserve"> БЛАГОУСТРОЙСТВА </w:t>
      </w:r>
      <w:r>
        <w:rPr>
          <w:rFonts w:ascii="Arial" w:hAnsi="Arial" w:cs="Arial"/>
          <w:b/>
          <w:sz w:val="32"/>
          <w:szCs w:val="32"/>
        </w:rPr>
        <w:t xml:space="preserve">ОБЩЕСТВЕННОЙ </w:t>
      </w:r>
      <w:r w:rsidRPr="002217FB">
        <w:rPr>
          <w:rFonts w:ascii="Arial" w:hAnsi="Arial" w:cs="Arial"/>
          <w:b/>
          <w:sz w:val="32"/>
          <w:szCs w:val="32"/>
        </w:rPr>
        <w:t xml:space="preserve"> ТЕРРИТОРИИ </w:t>
      </w:r>
      <w:r>
        <w:rPr>
          <w:rFonts w:ascii="Arial" w:hAnsi="Arial" w:cs="Arial"/>
          <w:b/>
          <w:sz w:val="32"/>
          <w:szCs w:val="32"/>
        </w:rPr>
        <w:t>УЛ. МИЧУРИНА, 8 Г «ДЕТСКАЯ ИГРОВАЯ СПОРТИВНАЯ ПЛОЩАДКА»</w:t>
      </w:r>
    </w:p>
    <w:p w:rsidR="002C6719" w:rsidRPr="00155E3B" w:rsidRDefault="002C6719" w:rsidP="002C6719">
      <w:pPr>
        <w:ind w:left="709"/>
        <w:jc w:val="center"/>
        <w:rPr>
          <w:rFonts w:ascii="Arial" w:hAnsi="Arial" w:cs="Arial"/>
          <w:b/>
          <w:sz w:val="32"/>
          <w:szCs w:val="32"/>
        </w:rPr>
      </w:pPr>
    </w:p>
    <w:p w:rsidR="002C6719" w:rsidRPr="003917BA" w:rsidRDefault="002C6719" w:rsidP="002C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муниципальной программой  </w:t>
      </w:r>
      <w:r w:rsidRPr="002217FB">
        <w:rPr>
          <w:rFonts w:ascii="Arial" w:hAnsi="Arial" w:cs="Arial"/>
        </w:rPr>
        <w:t>«</w:t>
      </w:r>
      <w:r>
        <w:rPr>
          <w:rFonts w:ascii="Arial" w:hAnsi="Arial" w:cs="Arial"/>
        </w:rPr>
        <w:t>Ф</w:t>
      </w:r>
      <w:r w:rsidRPr="002217FB">
        <w:rPr>
          <w:rFonts w:ascii="Arial" w:hAnsi="Arial" w:cs="Arial"/>
        </w:rPr>
        <w:t>ормирование современной городской среды муниципального образования «</w:t>
      </w:r>
      <w:r>
        <w:rPr>
          <w:rFonts w:ascii="Arial" w:hAnsi="Arial" w:cs="Arial"/>
        </w:rPr>
        <w:t xml:space="preserve">Майск» на 2018 - </w:t>
      </w:r>
      <w:r w:rsidRPr="002217FB">
        <w:rPr>
          <w:rFonts w:ascii="Arial" w:hAnsi="Arial" w:cs="Arial"/>
        </w:rPr>
        <w:t>2022 годы»</w:t>
      </w:r>
      <w:r>
        <w:rPr>
          <w:rFonts w:ascii="Arial" w:hAnsi="Arial" w:cs="Arial"/>
        </w:rPr>
        <w:t xml:space="preserve"> </w:t>
      </w:r>
      <w:r w:rsidRPr="002217FB">
        <w:rPr>
          <w:rFonts w:ascii="Arial" w:hAnsi="Arial" w:cs="Arial"/>
        </w:rPr>
        <w:t xml:space="preserve"> утвержденной постановлением администрации муниципального образования «</w:t>
      </w:r>
      <w:r>
        <w:rPr>
          <w:rFonts w:ascii="Arial" w:hAnsi="Arial" w:cs="Arial"/>
        </w:rPr>
        <w:t xml:space="preserve">Майск» от 28.11.2017 г №150, </w:t>
      </w:r>
      <w:r w:rsidRPr="002217FB">
        <w:rPr>
          <w:rFonts w:ascii="Arial" w:hAnsi="Arial" w:cs="Arial"/>
        </w:rPr>
        <w:t>руководствуясь</w:t>
      </w:r>
      <w:r w:rsidRPr="003917BA">
        <w:rPr>
          <w:rFonts w:ascii="Arial" w:hAnsi="Arial" w:cs="Arial"/>
        </w:rPr>
        <w:t xml:space="preserve">, </w:t>
      </w:r>
      <w:r w:rsidRPr="002217FB">
        <w:rPr>
          <w:rFonts w:ascii="Arial" w:hAnsi="Arial" w:cs="Arial"/>
        </w:rPr>
        <w:t>статьями 6, 32, 45 Устава муниципального  образования «Майск»</w:t>
      </w:r>
      <w:r>
        <w:rPr>
          <w:rFonts w:ascii="Arial" w:hAnsi="Arial" w:cs="Arial"/>
        </w:rPr>
        <w:t>.</w:t>
      </w:r>
    </w:p>
    <w:p w:rsidR="002C6719" w:rsidRDefault="002C6719" w:rsidP="002C6719">
      <w:pPr>
        <w:suppressAutoHyphens/>
        <w:ind w:firstLine="567"/>
        <w:jc w:val="both"/>
        <w:rPr>
          <w:rFonts w:ascii="Arial" w:hAnsi="Arial" w:cs="Arial"/>
          <w:color w:val="000000"/>
        </w:rPr>
      </w:pPr>
    </w:p>
    <w:p w:rsidR="002C6719" w:rsidRDefault="002C6719" w:rsidP="002C6719">
      <w:pPr>
        <w:suppressAutoHyphens/>
        <w:spacing w:line="270" w:lineRule="atLeast"/>
        <w:ind w:firstLine="709"/>
        <w:jc w:val="center"/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</w:pPr>
      <w:r w:rsidRPr="00513A8B">
        <w:rPr>
          <w:rFonts w:ascii="Arial" w:eastAsia="Calibri" w:hAnsi="Arial" w:cs="Arial"/>
          <w:b/>
          <w:color w:val="000000"/>
          <w:sz w:val="30"/>
          <w:szCs w:val="30"/>
          <w:lang w:eastAsia="en-US"/>
        </w:rPr>
        <w:t>ПОСТАНОВЛЯЮ:</w:t>
      </w:r>
    </w:p>
    <w:p w:rsidR="002C6719" w:rsidRPr="00513A8B" w:rsidRDefault="002C6719" w:rsidP="002C6719">
      <w:pPr>
        <w:suppressAutoHyphens/>
        <w:spacing w:line="270" w:lineRule="atLeast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</w:p>
    <w:p w:rsidR="002C6719" w:rsidRPr="00EF7C77" w:rsidRDefault="002C6719" w:rsidP="002C6719">
      <w:pPr>
        <w:ind w:firstLine="709"/>
        <w:jc w:val="both"/>
        <w:rPr>
          <w:rFonts w:ascii="Arial" w:hAnsi="Arial" w:cs="Arial"/>
        </w:rPr>
      </w:pPr>
      <w:r w:rsidRPr="00EF7C77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EF7C77">
        <w:rPr>
          <w:rFonts w:ascii="Arial" w:hAnsi="Arial" w:cs="Arial"/>
        </w:rPr>
        <w:t xml:space="preserve">Утвердить дизайн-проект благоустройства </w:t>
      </w:r>
      <w:r>
        <w:rPr>
          <w:rFonts w:ascii="Arial" w:hAnsi="Arial" w:cs="Arial"/>
        </w:rPr>
        <w:t>общественной территории с</w:t>
      </w:r>
      <w:r w:rsidRPr="00EF7C7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Майск ул. Мичурина, 8 «Г», </w:t>
      </w:r>
      <w:r w:rsidRPr="00BA6553">
        <w:rPr>
          <w:rFonts w:ascii="Arial" w:hAnsi="Arial" w:cs="Arial"/>
        </w:rPr>
        <w:t>«</w:t>
      </w:r>
      <w:r>
        <w:rPr>
          <w:rFonts w:ascii="Arial" w:hAnsi="Arial" w:cs="Arial"/>
        </w:rPr>
        <w:t>Д</w:t>
      </w:r>
      <w:r w:rsidRPr="00BA6553">
        <w:rPr>
          <w:rFonts w:ascii="Arial" w:hAnsi="Arial" w:cs="Arial"/>
        </w:rPr>
        <w:t>етская игровая спортивная площадка»</w:t>
      </w:r>
      <w:r>
        <w:rPr>
          <w:rFonts w:ascii="Arial" w:hAnsi="Arial" w:cs="Arial"/>
        </w:rPr>
        <w:t xml:space="preserve">, согласно приложению №1 к данному постановлению </w:t>
      </w:r>
    </w:p>
    <w:p w:rsidR="002C6719" w:rsidRPr="00EF7C77" w:rsidRDefault="002C6719" w:rsidP="002C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F7C77">
        <w:rPr>
          <w:rFonts w:ascii="Arial" w:hAnsi="Arial" w:cs="Arial"/>
        </w:rPr>
        <w:t xml:space="preserve">Настоящее постановление опубликовать в «Вестнике» и разместить на официальном сайте администрации МО «Майск» </w:t>
      </w:r>
      <w:proofErr w:type="spellStart"/>
      <w:r w:rsidRPr="00EF7C77">
        <w:rPr>
          <w:rFonts w:ascii="Arial" w:hAnsi="Arial" w:cs="Arial"/>
        </w:rPr>
        <w:t>www</w:t>
      </w:r>
      <w:proofErr w:type="spellEnd"/>
      <w:r w:rsidRPr="00EF7C77">
        <w:rPr>
          <w:rFonts w:ascii="Arial" w:hAnsi="Arial" w:cs="Arial"/>
        </w:rPr>
        <w:t>. maisk-adm.ru</w:t>
      </w:r>
    </w:p>
    <w:p w:rsidR="002C6719" w:rsidRDefault="002C6719" w:rsidP="002C671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F7C77">
        <w:rPr>
          <w:rFonts w:ascii="Arial" w:hAnsi="Arial" w:cs="Arial"/>
        </w:rPr>
        <w:t>. Настоящее постановление вступает в силу со дня его официального опубликования.</w:t>
      </w:r>
    </w:p>
    <w:p w:rsidR="002C6719" w:rsidRDefault="002C6719" w:rsidP="002C6719">
      <w:pPr>
        <w:ind w:firstLine="709"/>
        <w:jc w:val="both"/>
        <w:rPr>
          <w:rFonts w:ascii="Arial" w:hAnsi="Arial" w:cs="Arial"/>
        </w:rPr>
      </w:pPr>
    </w:p>
    <w:p w:rsidR="002C6719" w:rsidRDefault="002C6719" w:rsidP="002C6719">
      <w:pPr>
        <w:ind w:firstLine="709"/>
        <w:jc w:val="both"/>
        <w:rPr>
          <w:rFonts w:ascii="Arial" w:hAnsi="Arial" w:cs="Arial"/>
        </w:rPr>
      </w:pPr>
    </w:p>
    <w:p w:rsidR="002C6719" w:rsidRDefault="002C6719" w:rsidP="002C6719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>Глава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</w:t>
      </w:r>
      <w:r w:rsidRPr="00AB333A">
        <w:rPr>
          <w:rFonts w:ascii="Arial" w:hAnsi="Arial" w:cs="Arial"/>
        </w:rPr>
        <w:t>«Майск»</w:t>
      </w:r>
      <w:r>
        <w:rPr>
          <w:rFonts w:ascii="Arial" w:hAnsi="Arial" w:cs="Arial"/>
        </w:rPr>
        <w:t>:</w:t>
      </w:r>
    </w:p>
    <w:p w:rsidR="002C6719" w:rsidRPr="006702F2" w:rsidRDefault="002C6719" w:rsidP="002C6719">
      <w:pPr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А.И. Серебренников</w:t>
      </w:r>
    </w:p>
    <w:p w:rsidR="002C6719" w:rsidRDefault="002C6719" w:rsidP="002C6719"/>
    <w:p w:rsidR="002C6719" w:rsidRDefault="002C6719" w:rsidP="002C6719">
      <w:pPr>
        <w:widowControl w:val="0"/>
        <w:jc w:val="right"/>
        <w:rPr>
          <w:color w:val="000000"/>
          <w:lang w:bidi="ru-RU"/>
        </w:rPr>
      </w:pPr>
      <w:bookmarkStart w:id="0" w:name="bookmark1"/>
      <w:r w:rsidRPr="006228DF"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>Приложение 1</w:t>
      </w:r>
    </w:p>
    <w:p w:rsidR="002C6719" w:rsidRDefault="002C6719" w:rsidP="002C6719">
      <w:pPr>
        <w:widowControl w:val="0"/>
        <w:jc w:val="right"/>
        <w:rPr>
          <w:color w:val="000000"/>
          <w:lang w:bidi="ru-RU"/>
        </w:rPr>
      </w:pPr>
      <w:r w:rsidRPr="006228DF"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 xml:space="preserve"> к постановлению администрации</w:t>
      </w:r>
    </w:p>
    <w:p w:rsidR="002C6719" w:rsidRDefault="002C6719" w:rsidP="002C6719">
      <w:pPr>
        <w:widowControl w:val="0"/>
        <w:jc w:val="right"/>
        <w:rPr>
          <w:b/>
          <w:bCs/>
          <w:color w:val="000000"/>
          <w:sz w:val="28"/>
          <w:szCs w:val="28"/>
          <w:lang w:bidi="ru-RU"/>
        </w:rPr>
      </w:pPr>
      <w:r w:rsidRPr="006228DF"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 xml:space="preserve"> МО «Майск» от </w:t>
      </w:r>
      <w:r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 xml:space="preserve">01.12.2017 г. </w:t>
      </w:r>
      <w:r w:rsidRPr="006228DF"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 xml:space="preserve">№ </w:t>
      </w:r>
      <w:r>
        <w:rPr>
          <w:rFonts w:ascii="Courier New" w:hAnsi="Courier New" w:cs="Courier New"/>
          <w:bCs/>
          <w:color w:val="000000"/>
          <w:sz w:val="22"/>
          <w:szCs w:val="22"/>
          <w:lang w:bidi="ru-RU"/>
        </w:rPr>
        <w:t>175</w:t>
      </w:r>
    </w:p>
    <w:p w:rsidR="002C6719" w:rsidRDefault="002C6719" w:rsidP="002C6719">
      <w:pPr>
        <w:keepNext/>
        <w:keepLines/>
        <w:widowControl w:val="0"/>
        <w:spacing w:line="280" w:lineRule="exact"/>
        <w:ind w:left="2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</w:p>
    <w:p w:rsidR="002C6719" w:rsidRPr="00C95484" w:rsidRDefault="002C6719" w:rsidP="002C6719">
      <w:pPr>
        <w:keepNext/>
        <w:keepLines/>
        <w:widowControl w:val="0"/>
        <w:spacing w:line="280" w:lineRule="exact"/>
        <w:ind w:left="1276" w:hanging="567"/>
        <w:jc w:val="center"/>
        <w:outlineLvl w:val="2"/>
        <w:rPr>
          <w:rFonts w:ascii="Arial" w:hAnsi="Arial" w:cs="Arial"/>
          <w:b/>
          <w:bCs/>
          <w:color w:val="000000"/>
          <w:spacing w:val="100"/>
          <w:lang w:bidi="ru-RU"/>
        </w:rPr>
      </w:pPr>
      <w:r w:rsidRPr="00C95484">
        <w:rPr>
          <w:rFonts w:ascii="Arial" w:hAnsi="Arial" w:cs="Arial"/>
          <w:b/>
          <w:bCs/>
          <w:color w:val="000000"/>
          <w:lang w:bidi="ru-RU"/>
        </w:rPr>
        <w:t>Дизайн-проект</w:t>
      </w:r>
      <w:bookmarkEnd w:id="0"/>
    </w:p>
    <w:p w:rsidR="002C6719" w:rsidRPr="00C95484" w:rsidRDefault="002C6719" w:rsidP="002C6719">
      <w:pPr>
        <w:keepNext/>
        <w:keepLines/>
        <w:widowControl w:val="0"/>
        <w:spacing w:line="374" w:lineRule="exact"/>
        <w:ind w:left="1276" w:hanging="567"/>
        <w:jc w:val="center"/>
        <w:outlineLvl w:val="3"/>
        <w:rPr>
          <w:rFonts w:ascii="Arial" w:hAnsi="Arial" w:cs="Arial"/>
          <w:color w:val="000000"/>
          <w:lang w:bidi="ru-RU"/>
        </w:rPr>
      </w:pPr>
      <w:bookmarkStart w:id="1" w:name="bookmark2"/>
      <w:r w:rsidRPr="00C95484">
        <w:rPr>
          <w:rFonts w:ascii="Arial" w:hAnsi="Arial" w:cs="Arial"/>
          <w:color w:val="000000"/>
          <w:lang w:bidi="ru-RU"/>
        </w:rPr>
        <w:t xml:space="preserve">благоустройства общественной территории </w:t>
      </w:r>
      <w:bookmarkEnd w:id="1"/>
      <w:r>
        <w:rPr>
          <w:rFonts w:ascii="Arial" w:hAnsi="Arial" w:cs="Arial"/>
          <w:color w:val="000000"/>
          <w:lang w:bidi="ru-RU"/>
        </w:rPr>
        <w:t>ул. Мичурина, 8 «Г» «Д</w:t>
      </w:r>
      <w:r w:rsidRPr="00B60F38">
        <w:rPr>
          <w:rFonts w:ascii="Arial" w:hAnsi="Arial" w:cs="Arial"/>
          <w:color w:val="000000"/>
          <w:lang w:bidi="ru-RU"/>
        </w:rPr>
        <w:t>етская игровая спортивная площадка»</w:t>
      </w:r>
    </w:p>
    <w:p w:rsidR="002C6719" w:rsidRPr="00C95484" w:rsidRDefault="002C6719" w:rsidP="002C6719">
      <w:pPr>
        <w:keepNext/>
        <w:keepLines/>
        <w:widowControl w:val="0"/>
        <w:spacing w:line="374" w:lineRule="exact"/>
        <w:ind w:left="1276" w:hanging="567"/>
        <w:jc w:val="center"/>
        <w:outlineLvl w:val="3"/>
        <w:rPr>
          <w:rFonts w:ascii="Arial" w:hAnsi="Arial" w:cs="Arial"/>
          <w:color w:val="000000"/>
          <w:lang w:bidi="ru-RU"/>
        </w:rPr>
      </w:pPr>
    </w:p>
    <w:p w:rsidR="002C6719" w:rsidRDefault="002C6719" w:rsidP="002C6719">
      <w:pPr>
        <w:ind w:firstLine="709"/>
        <w:jc w:val="both"/>
        <w:rPr>
          <w:rFonts w:ascii="Arial" w:hAnsi="Arial" w:cs="Arial"/>
          <w:lang w:bidi="ru-RU"/>
        </w:rPr>
      </w:pPr>
      <w:r w:rsidRPr="00C95484">
        <w:rPr>
          <w:rFonts w:ascii="Arial" w:hAnsi="Arial" w:cs="Arial"/>
          <w:lang w:bidi="ru-RU"/>
        </w:rPr>
        <w:t>Дизайн-проект по стадиону с. Майск включает в себя обязательный перечень по благоустройству общественной территории</w:t>
      </w:r>
      <w:r>
        <w:rPr>
          <w:rFonts w:ascii="Arial" w:hAnsi="Arial" w:cs="Arial"/>
          <w:lang w:bidi="ru-RU"/>
        </w:rPr>
        <w:t xml:space="preserve"> м</w:t>
      </w:r>
      <w:r w:rsidRPr="00B60F38">
        <w:rPr>
          <w:rFonts w:ascii="Arial" w:hAnsi="Arial" w:cs="Arial"/>
          <w:lang w:bidi="ru-RU"/>
        </w:rPr>
        <w:t>етал</w:t>
      </w:r>
      <w:r>
        <w:rPr>
          <w:rFonts w:ascii="Arial" w:hAnsi="Arial" w:cs="Arial"/>
          <w:lang w:bidi="ru-RU"/>
        </w:rPr>
        <w:t>л</w:t>
      </w:r>
      <w:r w:rsidRPr="00B60F38">
        <w:rPr>
          <w:rFonts w:ascii="Arial" w:hAnsi="Arial" w:cs="Arial"/>
          <w:lang w:bidi="ru-RU"/>
        </w:rPr>
        <w:t>ическое ограждение H=1.2 - 1.4 м</w:t>
      </w:r>
      <w:r>
        <w:rPr>
          <w:rFonts w:ascii="Arial" w:hAnsi="Arial" w:cs="Arial"/>
          <w:lang w:bidi="ru-RU"/>
        </w:rPr>
        <w:t>, освещение, у</w:t>
      </w:r>
      <w:r w:rsidRPr="00B60F38">
        <w:rPr>
          <w:rFonts w:ascii="Arial" w:hAnsi="Arial" w:cs="Arial"/>
          <w:lang w:bidi="ru-RU"/>
        </w:rPr>
        <w:t>становка уличн</w:t>
      </w:r>
      <w:r>
        <w:rPr>
          <w:rFonts w:ascii="Arial" w:hAnsi="Arial" w:cs="Arial"/>
          <w:lang w:bidi="ru-RU"/>
        </w:rPr>
        <w:t>ых фонарей с опорами и подводом, скамейки, у</w:t>
      </w:r>
      <w:r w:rsidRPr="00B60F38">
        <w:rPr>
          <w:rFonts w:ascii="Arial" w:hAnsi="Arial" w:cs="Arial"/>
          <w:lang w:bidi="ru-RU"/>
        </w:rPr>
        <w:t>рны</w:t>
      </w:r>
    </w:p>
    <w:tbl>
      <w:tblPr>
        <w:tblStyle w:val="a5"/>
        <w:tblpPr w:leftFromText="180" w:rightFromText="180" w:vertAnchor="text" w:horzAnchor="margin" w:tblpXSpec="center" w:tblpY="140"/>
        <w:tblW w:w="10173" w:type="dxa"/>
        <w:tblLayout w:type="fixed"/>
        <w:tblLook w:val="04A0" w:firstRow="1" w:lastRow="0" w:firstColumn="1" w:lastColumn="0" w:noHBand="0" w:noVBand="1"/>
      </w:tblPr>
      <w:tblGrid>
        <w:gridCol w:w="5081"/>
        <w:gridCol w:w="5092"/>
      </w:tblGrid>
      <w:tr w:rsidR="002C6719" w:rsidTr="0047174E">
        <w:trPr>
          <w:trHeight w:val="3037"/>
        </w:trPr>
        <w:tc>
          <w:tcPr>
            <w:tcW w:w="5081" w:type="dxa"/>
          </w:tcPr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ind w:right="20"/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ind w:right="20"/>
            </w:pPr>
            <w:r w:rsidRPr="00797AD2">
              <w:t>Детская игровая спортивная площадка</w:t>
            </w:r>
            <w:r>
              <w:t xml:space="preserve"> план</w:t>
            </w: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ind w:right="20"/>
              <w:rPr>
                <w:color w:val="000000"/>
                <w:sz w:val="28"/>
                <w:szCs w:val="28"/>
                <w:lang w:eastAsia="ru-RU" w:bidi="ru-RU"/>
              </w:rPr>
            </w:pPr>
            <w:r>
              <w:object w:dxaOrig="4710" w:dyaOrig="4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5pt;height:160.5pt" o:ole="">
                  <v:imagedata r:id="rId5" o:title=""/>
                </v:shape>
                <o:OLEObject Type="Embed" ProgID="PBrush" ShapeID="_x0000_i1025" DrawAspect="Content" ObjectID="_1573989065" r:id="rId6"/>
              </w:object>
            </w:r>
          </w:p>
        </w:tc>
        <w:tc>
          <w:tcPr>
            <w:tcW w:w="5092" w:type="dxa"/>
          </w:tcPr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  <w:r w:rsidRPr="00797AD2">
              <w:t>Детская игровая спортивная площадка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noProof/>
                <w:color w:val="00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8D3D03" wp14:editId="116A8285">
                  <wp:simplePos x="0" y="0"/>
                  <wp:positionH relativeFrom="margin">
                    <wp:posOffset>93980</wp:posOffset>
                  </wp:positionH>
                  <wp:positionV relativeFrom="margin">
                    <wp:posOffset>248920</wp:posOffset>
                  </wp:positionV>
                  <wp:extent cx="2581910" cy="2091690"/>
                  <wp:effectExtent l="0" t="0" r="8890" b="3810"/>
                  <wp:wrapSquare wrapText="bothSides"/>
                  <wp:docPr id="1" name="Рисунок 1" descr="C:\Папка обмена\Приоритетный проект\По проекту Майск\МП Городская среда\грант  Майск Мичурина\SAM_47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Папка обмена\Приоритетный проект\По проекту Майск\МП Городская среда\грант  Майск Мичурина\SAM_47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910" cy="209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  <w:p w:rsidR="002C6719" w:rsidRDefault="002C6719" w:rsidP="0047174E">
            <w:pPr>
              <w:pStyle w:val="30"/>
              <w:shd w:val="clear" w:color="auto" w:fill="auto"/>
              <w:spacing w:before="0" w:line="240" w:lineRule="auto"/>
              <w:rPr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2C6719" w:rsidRDefault="002C6719" w:rsidP="002C6719">
      <w:pPr>
        <w:pStyle w:val="a4"/>
        <w:shd w:val="clear" w:color="auto" w:fill="auto"/>
        <w:spacing w:line="240" w:lineRule="exact"/>
        <w:rPr>
          <w:b/>
          <w:color w:val="000000"/>
          <w:sz w:val="24"/>
          <w:szCs w:val="24"/>
          <w:lang w:eastAsia="ru-RU" w:bidi="ru-RU"/>
        </w:rPr>
      </w:pPr>
    </w:p>
    <w:p w:rsidR="002C6719" w:rsidRPr="00081CD6" w:rsidRDefault="002C6719" w:rsidP="002C6719">
      <w:pPr>
        <w:pStyle w:val="a4"/>
        <w:shd w:val="clear" w:color="auto" w:fill="auto"/>
        <w:spacing w:line="240" w:lineRule="exact"/>
        <w:jc w:val="center"/>
        <w:rPr>
          <w:rFonts w:ascii="Arial" w:hAnsi="Arial" w:cs="Arial"/>
          <w:b/>
          <w:color w:val="000000"/>
          <w:sz w:val="24"/>
          <w:szCs w:val="24"/>
          <w:lang w:eastAsia="ru-RU" w:bidi="ru-RU"/>
        </w:rPr>
      </w:pPr>
      <w:r w:rsidRPr="00081CD6">
        <w:rPr>
          <w:rFonts w:ascii="Arial" w:hAnsi="Arial" w:cs="Arial"/>
          <w:b/>
          <w:color w:val="000000"/>
          <w:sz w:val="24"/>
          <w:szCs w:val="24"/>
          <w:lang w:eastAsia="ru-RU" w:bidi="ru-RU"/>
        </w:rPr>
        <w:t>Ведомость малых архитектурных форм общественной территории ул. Мичурина, 8 «Г» «Детская игровая спортивная площадка»</w:t>
      </w:r>
    </w:p>
    <w:p w:rsidR="002C6719" w:rsidRDefault="002C6719" w:rsidP="002C6719">
      <w:pPr>
        <w:pStyle w:val="a4"/>
        <w:shd w:val="clear" w:color="auto" w:fill="auto"/>
        <w:spacing w:line="240" w:lineRule="exact"/>
        <w:rPr>
          <w:color w:val="000000"/>
          <w:sz w:val="24"/>
          <w:szCs w:val="24"/>
          <w:lang w:eastAsia="ru-RU" w:bidi="ru-RU"/>
        </w:rPr>
      </w:pPr>
    </w:p>
    <w:tbl>
      <w:tblPr>
        <w:tblStyle w:val="a5"/>
        <w:tblW w:w="10063" w:type="dxa"/>
        <w:jc w:val="center"/>
        <w:tblLook w:val="04A0" w:firstRow="1" w:lastRow="0" w:firstColumn="1" w:lastColumn="0" w:noHBand="0" w:noVBand="1"/>
      </w:tblPr>
      <w:tblGrid>
        <w:gridCol w:w="613"/>
        <w:gridCol w:w="2065"/>
        <w:gridCol w:w="1537"/>
        <w:gridCol w:w="3786"/>
        <w:gridCol w:w="2062"/>
      </w:tblGrid>
      <w:tr w:rsidR="002C6719" w:rsidRPr="00370642" w:rsidTr="0047174E">
        <w:trPr>
          <w:jc w:val="center"/>
        </w:trPr>
        <w:tc>
          <w:tcPr>
            <w:tcW w:w="613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№ </w:t>
            </w:r>
            <w:proofErr w:type="gramStart"/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>п</w:t>
            </w:r>
            <w:proofErr w:type="gramEnd"/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>/п</w:t>
            </w:r>
          </w:p>
        </w:tc>
        <w:tc>
          <w:tcPr>
            <w:tcW w:w="2065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Наименование </w:t>
            </w:r>
          </w:p>
        </w:tc>
        <w:tc>
          <w:tcPr>
            <w:tcW w:w="1537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Количество </w:t>
            </w:r>
          </w:p>
        </w:tc>
        <w:tc>
          <w:tcPr>
            <w:tcW w:w="3786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>Изображение</w:t>
            </w:r>
          </w:p>
        </w:tc>
        <w:tc>
          <w:tcPr>
            <w:tcW w:w="2062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370642">
              <w:rPr>
                <w:rFonts w:ascii="Courier New" w:hAnsi="Courier New" w:cs="Courier New"/>
                <w:color w:val="000000"/>
                <w:lang w:eastAsia="ru-RU" w:bidi="ru-RU"/>
              </w:rPr>
              <w:t>Примечание</w:t>
            </w:r>
          </w:p>
        </w:tc>
      </w:tr>
      <w:tr w:rsidR="002C6719" w:rsidTr="0047174E">
        <w:trPr>
          <w:trHeight w:val="2244"/>
          <w:jc w:val="center"/>
        </w:trPr>
        <w:tc>
          <w:tcPr>
            <w:tcW w:w="613" w:type="dxa"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1</w:t>
            </w:r>
          </w:p>
        </w:tc>
        <w:tc>
          <w:tcPr>
            <w:tcW w:w="2065" w:type="dxa"/>
            <w:hideMark/>
          </w:tcPr>
          <w:p w:rsidR="002C6719" w:rsidRDefault="002C6719" w:rsidP="0047174E">
            <w:pPr>
              <w:pStyle w:val="Defau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урны</w:t>
            </w:r>
          </w:p>
        </w:tc>
        <w:tc>
          <w:tcPr>
            <w:tcW w:w="1537" w:type="dxa"/>
            <w:hideMark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3786" w:type="dxa"/>
            <w:hideMark/>
          </w:tcPr>
          <w:p w:rsidR="002C6719" w:rsidRDefault="002C6719" w:rsidP="0047174E">
            <w:pPr>
              <w:spacing w:after="200" w:line="276" w:lineRule="auto"/>
              <w:jc w:val="center"/>
              <w:rPr>
                <w:noProof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69140A0" wp14:editId="4D690E7E">
                  <wp:extent cx="836930" cy="1198880"/>
                  <wp:effectExtent l="0" t="0" r="127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119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  <w:hideMark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Металл 3112 </w:t>
            </w:r>
            <w:proofErr w:type="gramStart"/>
            <w:r>
              <w:rPr>
                <w:rFonts w:ascii="Courier New" w:hAnsi="Courier New" w:cs="Courier New"/>
                <w:color w:val="000000"/>
                <w:lang w:eastAsia="ru-RU" w:bidi="ru-RU"/>
              </w:rPr>
              <w:t>р</w:t>
            </w:r>
            <w:proofErr w:type="gramEnd"/>
          </w:p>
        </w:tc>
      </w:tr>
      <w:tr w:rsidR="002C6719" w:rsidRPr="00370642" w:rsidTr="0047174E">
        <w:trPr>
          <w:trHeight w:val="2244"/>
          <w:jc w:val="center"/>
        </w:trPr>
        <w:tc>
          <w:tcPr>
            <w:tcW w:w="613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2</w:t>
            </w:r>
          </w:p>
        </w:tc>
        <w:tc>
          <w:tcPr>
            <w:tcW w:w="2065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скамейки</w:t>
            </w:r>
          </w:p>
        </w:tc>
        <w:tc>
          <w:tcPr>
            <w:tcW w:w="1537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 w:rsidRPr="00C95484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 2</w:t>
            </w:r>
            <w:r w:rsidRPr="00C95484">
              <w:rPr>
                <w:rFonts w:ascii="Courier New" w:hAnsi="Courier New" w:cs="Courier New"/>
                <w:color w:val="000000"/>
                <w:lang w:eastAsia="ru-RU" w:bidi="ru-RU"/>
              </w:rPr>
              <w:t xml:space="preserve"> </w:t>
            </w:r>
            <w:proofErr w:type="spellStart"/>
            <w:proofErr w:type="gramStart"/>
            <w:r w:rsidRPr="00C95484">
              <w:rPr>
                <w:rFonts w:ascii="Courier New" w:hAnsi="Courier New" w:cs="Courier New"/>
                <w:color w:val="000000"/>
                <w:lang w:eastAsia="ru-RU" w:bidi="ru-RU"/>
              </w:rPr>
              <w:t>шт</w:t>
            </w:r>
            <w:proofErr w:type="spellEnd"/>
            <w:proofErr w:type="gramEnd"/>
          </w:p>
        </w:tc>
        <w:tc>
          <w:tcPr>
            <w:tcW w:w="3786" w:type="dxa"/>
          </w:tcPr>
          <w:p w:rsidR="002C6719" w:rsidRPr="00370642" w:rsidRDefault="002C6719" w:rsidP="0047174E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</w:rPr>
            </w:pPr>
            <w:r>
              <w:rPr>
                <w:rFonts w:ascii="Courier New" w:hAnsi="Courier New" w:cs="Courier New"/>
                <w:noProof/>
                <w:sz w:val="22"/>
                <w:szCs w:val="22"/>
              </w:rPr>
              <w:drawing>
                <wp:inline distT="0" distB="0" distL="0" distR="0" wp14:anchorId="525DE5D8" wp14:editId="774762C9">
                  <wp:extent cx="1733541" cy="1217082"/>
                  <wp:effectExtent l="0" t="0" r="635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757" cy="1217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:rsidR="002C6719" w:rsidRPr="00370642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Дерево, металл 5665р</w:t>
            </w:r>
          </w:p>
        </w:tc>
      </w:tr>
      <w:tr w:rsidR="002C6719" w:rsidRPr="00370642" w:rsidTr="0047174E">
        <w:trPr>
          <w:trHeight w:val="2244"/>
          <w:jc w:val="center"/>
        </w:trPr>
        <w:tc>
          <w:tcPr>
            <w:tcW w:w="613" w:type="dxa"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3</w:t>
            </w:r>
          </w:p>
        </w:tc>
        <w:tc>
          <w:tcPr>
            <w:tcW w:w="206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2C6719" w:rsidRPr="00C95484" w:rsidTr="0047174E">
              <w:trPr>
                <w:trHeight w:val="58"/>
              </w:trPr>
              <w:tc>
                <w:tcPr>
                  <w:tcW w:w="0" w:type="auto"/>
                </w:tcPr>
                <w:p w:rsidR="002C6719" w:rsidRPr="00C95484" w:rsidRDefault="002C6719" w:rsidP="0047174E">
                  <w:pPr>
                    <w:autoSpaceDE w:val="0"/>
                    <w:autoSpaceDN w:val="0"/>
                    <w:adjustRightInd w:val="0"/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</w:pPr>
                  <w:proofErr w:type="gramStart"/>
                  <w:r w:rsidRPr="00C9548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Ограждение спортивной площадки (h-</w:t>
                  </w:r>
                  <w:r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1,5 м</w:t>
                  </w:r>
                  <w:r w:rsidRPr="00C95484">
                    <w:rPr>
                      <w:rFonts w:ascii="Courier New" w:eastAsiaTheme="minorHAnsi" w:hAnsi="Courier New" w:cs="Courier New"/>
                      <w:color w:val="000000"/>
                      <w:sz w:val="22"/>
                      <w:szCs w:val="22"/>
                      <w:lang w:eastAsia="en-US"/>
                    </w:rPr>
                    <w:t>.</w:t>
                  </w:r>
                  <w:proofErr w:type="gramEnd"/>
                </w:p>
              </w:tc>
            </w:tr>
          </w:tbl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</w:rPr>
            </w:pPr>
          </w:p>
        </w:tc>
        <w:tc>
          <w:tcPr>
            <w:tcW w:w="1537" w:type="dxa"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70 м</w:t>
            </w:r>
          </w:p>
        </w:tc>
        <w:tc>
          <w:tcPr>
            <w:tcW w:w="3786" w:type="dxa"/>
          </w:tcPr>
          <w:p w:rsidR="002C6719" w:rsidRDefault="002C6719" w:rsidP="0047174E">
            <w:pPr>
              <w:spacing w:after="200" w:line="276" w:lineRule="auto"/>
              <w:rPr>
                <w:rFonts w:ascii="Courier New" w:hAnsi="Courier New" w:cs="Courier New"/>
                <w:noProof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8A5B8A0" wp14:editId="58A8927D">
                  <wp:extent cx="2157724" cy="793630"/>
                  <wp:effectExtent l="0" t="0" r="0" b="698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31" cy="793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2" w:type="dxa"/>
          </w:tcPr>
          <w:p w:rsidR="002C6719" w:rsidRDefault="002C6719" w:rsidP="0047174E">
            <w:pPr>
              <w:pStyle w:val="a4"/>
              <w:shd w:val="clear" w:color="auto" w:fill="auto"/>
              <w:spacing w:line="240" w:lineRule="exact"/>
              <w:rPr>
                <w:rFonts w:ascii="Courier New" w:hAnsi="Courier New" w:cs="Courier New"/>
                <w:color w:val="000000"/>
                <w:lang w:eastAsia="ru-RU" w:bidi="ru-RU"/>
              </w:rPr>
            </w:pPr>
            <w:r>
              <w:rPr>
                <w:rFonts w:ascii="Courier New" w:hAnsi="Courier New" w:cs="Courier New"/>
                <w:color w:val="000000"/>
                <w:lang w:eastAsia="ru-RU" w:bidi="ru-RU"/>
              </w:rPr>
              <w:t>Металл 1650</w:t>
            </w:r>
          </w:p>
        </w:tc>
      </w:tr>
    </w:tbl>
    <w:p w:rsidR="002C6719" w:rsidRPr="00BD6EA9" w:rsidRDefault="002C6719" w:rsidP="002C6719">
      <w:pPr>
        <w:pStyle w:val="a4"/>
        <w:shd w:val="clear" w:color="auto" w:fill="auto"/>
        <w:spacing w:line="240" w:lineRule="exact"/>
        <w:jc w:val="both"/>
        <w:rPr>
          <w:color w:val="000000"/>
          <w:sz w:val="24"/>
          <w:szCs w:val="24"/>
          <w:lang w:val="en-US" w:eastAsia="ru-RU" w:bidi="ru-RU"/>
        </w:rPr>
      </w:pPr>
    </w:p>
    <w:p w:rsidR="002C6719" w:rsidRDefault="002C6719" w:rsidP="002C6719">
      <w:pPr>
        <w:rPr>
          <w:color w:val="000000"/>
          <w:lang w:bidi="ru-RU"/>
        </w:rPr>
      </w:pPr>
    </w:p>
    <w:p w:rsidR="002C6719" w:rsidRPr="00081CD6" w:rsidRDefault="002C6719" w:rsidP="002C6719">
      <w:pPr>
        <w:rPr>
          <w:rFonts w:ascii="Arial" w:hAnsi="Arial" w:cs="Arial"/>
          <w:color w:val="000000"/>
          <w:lang w:bidi="ru-RU"/>
        </w:rPr>
      </w:pPr>
      <w:r w:rsidRPr="00081CD6">
        <w:rPr>
          <w:rFonts w:ascii="Arial" w:hAnsi="Arial" w:cs="Arial"/>
          <w:color w:val="000000"/>
          <w:lang w:bidi="ru-RU"/>
        </w:rPr>
        <w:t>Глава муниципального образования «Майск»</w:t>
      </w:r>
    </w:p>
    <w:p w:rsidR="002C6719" w:rsidRPr="00081CD6" w:rsidRDefault="002C6719" w:rsidP="002C6719">
      <w:pPr>
        <w:rPr>
          <w:rFonts w:ascii="Arial" w:hAnsi="Arial" w:cs="Arial"/>
        </w:rPr>
      </w:pPr>
      <w:r w:rsidRPr="00081CD6">
        <w:rPr>
          <w:rFonts w:ascii="Arial" w:hAnsi="Arial" w:cs="Arial"/>
          <w:color w:val="000000"/>
          <w:lang w:bidi="ru-RU"/>
        </w:rPr>
        <w:t>Серебренников А.И.</w:t>
      </w:r>
    </w:p>
    <w:p w:rsidR="002C6719" w:rsidRPr="00081CD6" w:rsidRDefault="002C6719" w:rsidP="002C6719">
      <w:pPr>
        <w:rPr>
          <w:rFonts w:ascii="Arial" w:hAnsi="Arial" w:cs="Arial"/>
        </w:rPr>
      </w:pPr>
    </w:p>
    <w:p w:rsidR="00381AE9" w:rsidRDefault="00381AE9">
      <w:bookmarkStart w:id="2" w:name="_GoBack"/>
      <w:bookmarkEnd w:id="2"/>
    </w:p>
    <w:sectPr w:rsidR="00381AE9" w:rsidSect="00797AD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FD1"/>
    <w:rsid w:val="000105CD"/>
    <w:rsid w:val="000300AC"/>
    <w:rsid w:val="00066D47"/>
    <w:rsid w:val="00071CE9"/>
    <w:rsid w:val="000735D4"/>
    <w:rsid w:val="00081C2D"/>
    <w:rsid w:val="00085639"/>
    <w:rsid w:val="00087E87"/>
    <w:rsid w:val="000A1A7C"/>
    <w:rsid w:val="000A2860"/>
    <w:rsid w:val="000A6B23"/>
    <w:rsid w:val="000B20DD"/>
    <w:rsid w:val="000C671F"/>
    <w:rsid w:val="000D0DCD"/>
    <w:rsid w:val="000D55D1"/>
    <w:rsid w:val="000D6566"/>
    <w:rsid w:val="000E1879"/>
    <w:rsid w:val="000E487A"/>
    <w:rsid w:val="000E7668"/>
    <w:rsid w:val="000F5D84"/>
    <w:rsid w:val="000F6A2F"/>
    <w:rsid w:val="00104C92"/>
    <w:rsid w:val="00104DAD"/>
    <w:rsid w:val="00113190"/>
    <w:rsid w:val="0012014E"/>
    <w:rsid w:val="00136870"/>
    <w:rsid w:val="00147BD0"/>
    <w:rsid w:val="00152404"/>
    <w:rsid w:val="00153423"/>
    <w:rsid w:val="001557AA"/>
    <w:rsid w:val="00156F32"/>
    <w:rsid w:val="00157E02"/>
    <w:rsid w:val="00160BCD"/>
    <w:rsid w:val="001637B0"/>
    <w:rsid w:val="001A385A"/>
    <w:rsid w:val="001B3EF9"/>
    <w:rsid w:val="001D36FA"/>
    <w:rsid w:val="001E3E5C"/>
    <w:rsid w:val="001F5F54"/>
    <w:rsid w:val="001F6CE9"/>
    <w:rsid w:val="00200FFD"/>
    <w:rsid w:val="00211304"/>
    <w:rsid w:val="0021483C"/>
    <w:rsid w:val="00223866"/>
    <w:rsid w:val="00227501"/>
    <w:rsid w:val="0023302C"/>
    <w:rsid w:val="002512DF"/>
    <w:rsid w:val="00254086"/>
    <w:rsid w:val="00256EE3"/>
    <w:rsid w:val="0027380C"/>
    <w:rsid w:val="0029135F"/>
    <w:rsid w:val="002941D4"/>
    <w:rsid w:val="002952FE"/>
    <w:rsid w:val="002A343B"/>
    <w:rsid w:val="002B4BD5"/>
    <w:rsid w:val="002B62BB"/>
    <w:rsid w:val="002C6719"/>
    <w:rsid w:val="002D1F45"/>
    <w:rsid w:val="002E1CB2"/>
    <w:rsid w:val="002F6619"/>
    <w:rsid w:val="0030520D"/>
    <w:rsid w:val="0031600B"/>
    <w:rsid w:val="0033080B"/>
    <w:rsid w:val="00344988"/>
    <w:rsid w:val="0035312F"/>
    <w:rsid w:val="0036248D"/>
    <w:rsid w:val="00381AE9"/>
    <w:rsid w:val="003846FC"/>
    <w:rsid w:val="003A38B2"/>
    <w:rsid w:val="003E3686"/>
    <w:rsid w:val="003F3645"/>
    <w:rsid w:val="003F6E95"/>
    <w:rsid w:val="00425F72"/>
    <w:rsid w:val="004279C2"/>
    <w:rsid w:val="00434064"/>
    <w:rsid w:val="004350E9"/>
    <w:rsid w:val="004537BF"/>
    <w:rsid w:val="0045415A"/>
    <w:rsid w:val="00460D78"/>
    <w:rsid w:val="00485E1F"/>
    <w:rsid w:val="004861C6"/>
    <w:rsid w:val="0049709D"/>
    <w:rsid w:val="004A6B3F"/>
    <w:rsid w:val="004B74C1"/>
    <w:rsid w:val="004C2761"/>
    <w:rsid w:val="004D620F"/>
    <w:rsid w:val="004E3547"/>
    <w:rsid w:val="004E4F5F"/>
    <w:rsid w:val="004F008F"/>
    <w:rsid w:val="004F7116"/>
    <w:rsid w:val="00500AA8"/>
    <w:rsid w:val="0050678A"/>
    <w:rsid w:val="005127C0"/>
    <w:rsid w:val="00512A96"/>
    <w:rsid w:val="00525C7B"/>
    <w:rsid w:val="005275FA"/>
    <w:rsid w:val="00543C70"/>
    <w:rsid w:val="0054545E"/>
    <w:rsid w:val="005504F9"/>
    <w:rsid w:val="00561EB9"/>
    <w:rsid w:val="005634CD"/>
    <w:rsid w:val="00566E95"/>
    <w:rsid w:val="00567CD9"/>
    <w:rsid w:val="00571091"/>
    <w:rsid w:val="005B59C7"/>
    <w:rsid w:val="005D7DC1"/>
    <w:rsid w:val="00601152"/>
    <w:rsid w:val="00610096"/>
    <w:rsid w:val="00621BE1"/>
    <w:rsid w:val="00633B7A"/>
    <w:rsid w:val="00636518"/>
    <w:rsid w:val="00640429"/>
    <w:rsid w:val="0065717D"/>
    <w:rsid w:val="0067438F"/>
    <w:rsid w:val="006B5294"/>
    <w:rsid w:val="006D3C6E"/>
    <w:rsid w:val="006D68FE"/>
    <w:rsid w:val="006E7E0A"/>
    <w:rsid w:val="006F7885"/>
    <w:rsid w:val="00727E20"/>
    <w:rsid w:val="00734193"/>
    <w:rsid w:val="00753F2D"/>
    <w:rsid w:val="0075601B"/>
    <w:rsid w:val="00773113"/>
    <w:rsid w:val="007740DA"/>
    <w:rsid w:val="007750A1"/>
    <w:rsid w:val="0077779A"/>
    <w:rsid w:val="0078192E"/>
    <w:rsid w:val="00782455"/>
    <w:rsid w:val="0078354D"/>
    <w:rsid w:val="007A25A1"/>
    <w:rsid w:val="007A2F93"/>
    <w:rsid w:val="007B3934"/>
    <w:rsid w:val="007C56B8"/>
    <w:rsid w:val="007E4842"/>
    <w:rsid w:val="007E4927"/>
    <w:rsid w:val="008067EE"/>
    <w:rsid w:val="0081304A"/>
    <w:rsid w:val="0081679E"/>
    <w:rsid w:val="00822718"/>
    <w:rsid w:val="00827428"/>
    <w:rsid w:val="00833E7D"/>
    <w:rsid w:val="00836B9A"/>
    <w:rsid w:val="00836F18"/>
    <w:rsid w:val="00843926"/>
    <w:rsid w:val="008455A8"/>
    <w:rsid w:val="00850FD1"/>
    <w:rsid w:val="00897E59"/>
    <w:rsid w:val="008A48B4"/>
    <w:rsid w:val="008B04E7"/>
    <w:rsid w:val="008B1029"/>
    <w:rsid w:val="008B12DA"/>
    <w:rsid w:val="008B66F2"/>
    <w:rsid w:val="008C7F00"/>
    <w:rsid w:val="008D3814"/>
    <w:rsid w:val="008E1885"/>
    <w:rsid w:val="008F454B"/>
    <w:rsid w:val="00900697"/>
    <w:rsid w:val="009108B0"/>
    <w:rsid w:val="00921898"/>
    <w:rsid w:val="009347A5"/>
    <w:rsid w:val="009710C3"/>
    <w:rsid w:val="00971472"/>
    <w:rsid w:val="009736FA"/>
    <w:rsid w:val="00982D73"/>
    <w:rsid w:val="00985642"/>
    <w:rsid w:val="009C6171"/>
    <w:rsid w:val="009F1DB0"/>
    <w:rsid w:val="009F2870"/>
    <w:rsid w:val="00A00648"/>
    <w:rsid w:val="00A00DF9"/>
    <w:rsid w:val="00A0749A"/>
    <w:rsid w:val="00A24ADD"/>
    <w:rsid w:val="00A32222"/>
    <w:rsid w:val="00A510C8"/>
    <w:rsid w:val="00A5462D"/>
    <w:rsid w:val="00A628C5"/>
    <w:rsid w:val="00A63B3B"/>
    <w:rsid w:val="00A710DD"/>
    <w:rsid w:val="00A723AA"/>
    <w:rsid w:val="00A74C0C"/>
    <w:rsid w:val="00A81A41"/>
    <w:rsid w:val="00A85682"/>
    <w:rsid w:val="00A876D3"/>
    <w:rsid w:val="00A90499"/>
    <w:rsid w:val="00AB5C1D"/>
    <w:rsid w:val="00AB77C2"/>
    <w:rsid w:val="00AD281C"/>
    <w:rsid w:val="00AD2F4D"/>
    <w:rsid w:val="00AD6A0A"/>
    <w:rsid w:val="00AE5058"/>
    <w:rsid w:val="00B00050"/>
    <w:rsid w:val="00B009E2"/>
    <w:rsid w:val="00B07670"/>
    <w:rsid w:val="00B20EE5"/>
    <w:rsid w:val="00B254E5"/>
    <w:rsid w:val="00B337D4"/>
    <w:rsid w:val="00B356C7"/>
    <w:rsid w:val="00B37275"/>
    <w:rsid w:val="00B40520"/>
    <w:rsid w:val="00B52450"/>
    <w:rsid w:val="00B74460"/>
    <w:rsid w:val="00B754C6"/>
    <w:rsid w:val="00B75861"/>
    <w:rsid w:val="00B77877"/>
    <w:rsid w:val="00BD59E6"/>
    <w:rsid w:val="00BF10CA"/>
    <w:rsid w:val="00C20FA6"/>
    <w:rsid w:val="00C376A2"/>
    <w:rsid w:val="00C407A5"/>
    <w:rsid w:val="00C4325D"/>
    <w:rsid w:val="00C43CC9"/>
    <w:rsid w:val="00C445CC"/>
    <w:rsid w:val="00C52945"/>
    <w:rsid w:val="00C81A18"/>
    <w:rsid w:val="00C81CA5"/>
    <w:rsid w:val="00C82A5C"/>
    <w:rsid w:val="00C8404E"/>
    <w:rsid w:val="00C86B0A"/>
    <w:rsid w:val="00C91A11"/>
    <w:rsid w:val="00CB43A4"/>
    <w:rsid w:val="00CC5E21"/>
    <w:rsid w:val="00CD636B"/>
    <w:rsid w:val="00CE4C1F"/>
    <w:rsid w:val="00CF79DA"/>
    <w:rsid w:val="00D05531"/>
    <w:rsid w:val="00D05E94"/>
    <w:rsid w:val="00D064FC"/>
    <w:rsid w:val="00D10E5A"/>
    <w:rsid w:val="00D14D14"/>
    <w:rsid w:val="00D32F97"/>
    <w:rsid w:val="00D42967"/>
    <w:rsid w:val="00D50FB4"/>
    <w:rsid w:val="00D762FD"/>
    <w:rsid w:val="00D82939"/>
    <w:rsid w:val="00D84881"/>
    <w:rsid w:val="00D94DDF"/>
    <w:rsid w:val="00D956AB"/>
    <w:rsid w:val="00D97EFE"/>
    <w:rsid w:val="00DA6D55"/>
    <w:rsid w:val="00DA7C16"/>
    <w:rsid w:val="00DB5424"/>
    <w:rsid w:val="00DC4284"/>
    <w:rsid w:val="00E01F53"/>
    <w:rsid w:val="00E0218D"/>
    <w:rsid w:val="00E06554"/>
    <w:rsid w:val="00E122DC"/>
    <w:rsid w:val="00E153F7"/>
    <w:rsid w:val="00E1756B"/>
    <w:rsid w:val="00E177FA"/>
    <w:rsid w:val="00E207FB"/>
    <w:rsid w:val="00E330F1"/>
    <w:rsid w:val="00E46AAE"/>
    <w:rsid w:val="00E626B5"/>
    <w:rsid w:val="00E63187"/>
    <w:rsid w:val="00E70CB1"/>
    <w:rsid w:val="00E90888"/>
    <w:rsid w:val="00E956DD"/>
    <w:rsid w:val="00E97F5C"/>
    <w:rsid w:val="00EA0494"/>
    <w:rsid w:val="00EB3AC1"/>
    <w:rsid w:val="00EC2CB1"/>
    <w:rsid w:val="00EE631F"/>
    <w:rsid w:val="00F13DBC"/>
    <w:rsid w:val="00F40E83"/>
    <w:rsid w:val="00F41EB0"/>
    <w:rsid w:val="00F61CA9"/>
    <w:rsid w:val="00F72423"/>
    <w:rsid w:val="00F76A5C"/>
    <w:rsid w:val="00F83B73"/>
    <w:rsid w:val="00F83D41"/>
    <w:rsid w:val="00F86A6E"/>
    <w:rsid w:val="00F90344"/>
    <w:rsid w:val="00FB7AC8"/>
    <w:rsid w:val="00FB7E27"/>
    <w:rsid w:val="00FC1EE2"/>
    <w:rsid w:val="00FC5C9C"/>
    <w:rsid w:val="00FC66D1"/>
    <w:rsid w:val="00F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67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6719"/>
    <w:pPr>
      <w:widowControl w:val="0"/>
      <w:shd w:val="clear" w:color="auto" w:fill="FFFFFF"/>
      <w:spacing w:before="540" w:line="187" w:lineRule="exact"/>
      <w:jc w:val="center"/>
    </w:pPr>
    <w:rPr>
      <w:sz w:val="16"/>
      <w:szCs w:val="16"/>
      <w:lang w:eastAsia="en-US"/>
    </w:rPr>
  </w:style>
  <w:style w:type="character" w:customStyle="1" w:styleId="a3">
    <w:name w:val="Подпись к таблице_"/>
    <w:basedOn w:val="a0"/>
    <w:link w:val="a4"/>
    <w:rsid w:val="002C67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C671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C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6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C67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C6719"/>
    <w:pPr>
      <w:widowControl w:val="0"/>
      <w:shd w:val="clear" w:color="auto" w:fill="FFFFFF"/>
      <w:spacing w:before="540" w:line="187" w:lineRule="exact"/>
      <w:jc w:val="center"/>
    </w:pPr>
    <w:rPr>
      <w:sz w:val="16"/>
      <w:szCs w:val="16"/>
      <w:lang w:eastAsia="en-US"/>
    </w:rPr>
  </w:style>
  <w:style w:type="character" w:customStyle="1" w:styleId="a3">
    <w:name w:val="Подпись к таблице_"/>
    <w:basedOn w:val="a0"/>
    <w:link w:val="a4"/>
    <w:rsid w:val="002C671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C6719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2C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67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67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7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2017-12-05T06:24:00Z</dcterms:created>
  <dcterms:modified xsi:type="dcterms:W3CDTF">2017-12-05T06:24:00Z</dcterms:modified>
</cp:coreProperties>
</file>